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A523B" w14:textId="77777777" w:rsidR="00A808C8" w:rsidRDefault="006F1A75">
      <w:pPr>
        <w:pStyle w:val="Heading1"/>
        <w:jc w:val="center"/>
        <w:rPr>
          <w:b/>
        </w:rPr>
      </w:pPr>
      <w:bookmarkStart w:id="0" w:name="_gjdgxs" w:colFirst="0" w:colLast="0"/>
      <w:bookmarkEnd w:id="0"/>
      <w:r>
        <w:rPr>
          <w:b/>
          <w:noProof/>
        </w:rPr>
        <w:drawing>
          <wp:inline distT="0" distB="0" distL="0" distR="0" wp14:anchorId="17BD261B" wp14:editId="4E6B856B">
            <wp:extent cx="1735404" cy="1497342"/>
            <wp:effectExtent l="0" t="0" r="0" b="0"/>
            <wp:docPr id="1"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7"/>
                    <a:srcRect/>
                    <a:stretch>
                      <a:fillRect/>
                    </a:stretch>
                  </pic:blipFill>
                  <pic:spPr>
                    <a:xfrm>
                      <a:off x="0" y="0"/>
                      <a:ext cx="1735404" cy="1497342"/>
                    </a:xfrm>
                    <a:prstGeom prst="rect">
                      <a:avLst/>
                    </a:prstGeom>
                    <a:ln/>
                  </pic:spPr>
                </pic:pic>
              </a:graphicData>
            </a:graphic>
          </wp:inline>
        </w:drawing>
      </w:r>
    </w:p>
    <w:p w14:paraId="64019D70" w14:textId="77777777" w:rsidR="00A808C8" w:rsidRDefault="006F1A75">
      <w:pPr>
        <w:pStyle w:val="Heading1"/>
        <w:jc w:val="center"/>
        <w:rPr>
          <w:b/>
        </w:rPr>
      </w:pPr>
      <w:r>
        <w:rPr>
          <w:b/>
        </w:rPr>
        <w:t xml:space="preserve">Partner Promotion Toolkit: </w:t>
      </w:r>
      <w:r>
        <w:rPr>
          <w:b/>
        </w:rPr>
        <w:br/>
        <w:t>2021 Annual Medal Release</w:t>
      </w:r>
    </w:p>
    <w:p w14:paraId="2D01C321" w14:textId="77777777" w:rsidR="00A808C8" w:rsidRDefault="00A808C8"/>
    <w:p w14:paraId="37A7A2FA" w14:textId="77777777" w:rsidR="00A808C8" w:rsidRDefault="006F1A75">
      <w:pPr>
        <w:jc w:val="center"/>
        <w:rPr>
          <w:b/>
        </w:rPr>
      </w:pPr>
      <w:bookmarkStart w:id="1" w:name="_30j0zll" w:colFirst="0" w:colLast="0"/>
      <w:bookmarkEnd w:id="1"/>
      <w:r>
        <w:rPr>
          <w:b/>
        </w:rPr>
        <w:t>Table of Contents</w:t>
      </w:r>
    </w:p>
    <w:p w14:paraId="3524306E" w14:textId="77777777" w:rsidR="00A808C8" w:rsidRDefault="006F1A75">
      <w:pPr>
        <w:pBdr>
          <w:top w:val="nil"/>
          <w:left w:val="nil"/>
          <w:bottom w:val="nil"/>
          <w:right w:val="nil"/>
          <w:between w:val="nil"/>
        </w:pBdr>
        <w:ind w:left="360" w:hanging="360"/>
        <w:rPr>
          <w:color w:val="D97A2A"/>
        </w:rPr>
      </w:pPr>
      <w:hyperlink w:anchor="3znysh7">
        <w:r>
          <w:rPr>
            <w:color w:val="D97A2A"/>
            <w:u w:val="single"/>
          </w:rPr>
          <w:t>General Announcement Posts</w:t>
        </w:r>
      </w:hyperlink>
    </w:p>
    <w:p w14:paraId="4862BD1C" w14:textId="77777777" w:rsidR="00A808C8" w:rsidRDefault="006F1A75">
      <w:pPr>
        <w:pBdr>
          <w:top w:val="nil"/>
          <w:left w:val="nil"/>
          <w:bottom w:val="nil"/>
          <w:right w:val="nil"/>
          <w:between w:val="nil"/>
        </w:pBdr>
        <w:ind w:left="360" w:hanging="360"/>
        <w:rPr>
          <w:color w:val="D97A2A"/>
        </w:rPr>
      </w:pPr>
      <w:hyperlink w:anchor="tyjcwt">
        <w:r>
          <w:rPr>
            <w:color w:val="D97A2A"/>
            <w:u w:val="single"/>
          </w:rPr>
          <w:t>Policy Related Posts</w:t>
        </w:r>
      </w:hyperlink>
    </w:p>
    <w:p w14:paraId="0EFDAA26" w14:textId="77777777" w:rsidR="00A808C8" w:rsidRDefault="006F1A75">
      <w:pPr>
        <w:pBdr>
          <w:top w:val="nil"/>
          <w:left w:val="nil"/>
          <w:bottom w:val="nil"/>
          <w:right w:val="nil"/>
          <w:between w:val="nil"/>
        </w:pBdr>
        <w:ind w:left="360" w:hanging="360"/>
        <w:rPr>
          <w:color w:val="D97A2A"/>
        </w:rPr>
      </w:pPr>
      <w:r>
        <w:rPr>
          <w:color w:val="D97A2A"/>
        </w:rPr>
        <w:tab/>
      </w:r>
      <w:hyperlink w:anchor="1t3h5sf">
        <w:r>
          <w:rPr>
            <w:color w:val="D97A2A"/>
            <w:u w:val="single"/>
          </w:rPr>
          <w:t>High-Quality, Accessible Pre-Kindergarten</w:t>
        </w:r>
      </w:hyperlink>
    </w:p>
    <w:p w14:paraId="34753884" w14:textId="77777777" w:rsidR="00A808C8" w:rsidRDefault="006F1A75">
      <w:pPr>
        <w:pBdr>
          <w:top w:val="nil"/>
          <w:left w:val="nil"/>
          <w:bottom w:val="nil"/>
          <w:right w:val="nil"/>
          <w:between w:val="nil"/>
        </w:pBdr>
        <w:ind w:left="360" w:hanging="360"/>
        <w:rPr>
          <w:color w:val="D97A2A"/>
        </w:rPr>
      </w:pPr>
      <w:r>
        <w:rPr>
          <w:color w:val="D97A2A"/>
        </w:rPr>
        <w:tab/>
      </w:r>
      <w:hyperlink w:anchor="2s8eyo1">
        <w:r>
          <w:rPr>
            <w:color w:val="D97A2A"/>
            <w:u w:val="single"/>
          </w:rPr>
          <w:t>Inclusionary Zoning</w:t>
        </w:r>
      </w:hyperlink>
    </w:p>
    <w:p w14:paraId="1005E916" w14:textId="77777777" w:rsidR="00A808C8" w:rsidRDefault="006F1A75">
      <w:pPr>
        <w:pBdr>
          <w:top w:val="nil"/>
          <w:left w:val="nil"/>
          <w:bottom w:val="nil"/>
          <w:right w:val="nil"/>
          <w:between w:val="nil"/>
        </w:pBdr>
        <w:ind w:left="360" w:hanging="360"/>
        <w:rPr>
          <w:color w:val="D97A2A"/>
        </w:rPr>
      </w:pPr>
      <w:r>
        <w:rPr>
          <w:color w:val="D97A2A"/>
        </w:rPr>
        <w:tab/>
      </w:r>
      <w:hyperlink w:anchor="3rdcrjn">
        <w:r>
          <w:rPr>
            <w:color w:val="D97A2A"/>
            <w:u w:val="single"/>
          </w:rPr>
          <w:t>Earned Sick Leave</w:t>
        </w:r>
      </w:hyperlink>
    </w:p>
    <w:p w14:paraId="4DCBAF42" w14:textId="77777777" w:rsidR="00A808C8" w:rsidRDefault="006F1A75">
      <w:pPr>
        <w:pBdr>
          <w:top w:val="nil"/>
          <w:left w:val="nil"/>
          <w:bottom w:val="nil"/>
          <w:right w:val="nil"/>
          <w:between w:val="nil"/>
        </w:pBdr>
        <w:ind w:left="360" w:hanging="360"/>
        <w:rPr>
          <w:color w:val="D97A2A"/>
        </w:rPr>
      </w:pPr>
      <w:r>
        <w:rPr>
          <w:color w:val="D97A2A"/>
        </w:rPr>
        <w:tab/>
      </w:r>
      <w:hyperlink w:anchor="lnxbz9">
        <w:r>
          <w:rPr>
            <w:color w:val="D97A2A"/>
            <w:u w:val="single"/>
          </w:rPr>
          <w:t>Complete Streets</w:t>
        </w:r>
      </w:hyperlink>
    </w:p>
    <w:p w14:paraId="1A0F4EA5" w14:textId="77777777" w:rsidR="00A808C8" w:rsidRDefault="006F1A75">
      <w:pPr>
        <w:pBdr>
          <w:top w:val="nil"/>
          <w:left w:val="nil"/>
          <w:bottom w:val="nil"/>
          <w:right w:val="nil"/>
          <w:between w:val="nil"/>
        </w:pBdr>
        <w:ind w:left="360" w:hanging="360"/>
        <w:rPr>
          <w:color w:val="D97A2A"/>
        </w:rPr>
      </w:pPr>
      <w:r>
        <w:rPr>
          <w:color w:val="D97A2A"/>
        </w:rPr>
        <w:tab/>
      </w:r>
      <w:hyperlink w:anchor="1ksv4uv">
        <w:r>
          <w:rPr>
            <w:color w:val="D97A2A"/>
            <w:u w:val="single"/>
          </w:rPr>
          <w:t>Safer Alcohol Sales</w:t>
        </w:r>
      </w:hyperlink>
    </w:p>
    <w:p w14:paraId="5848D759" w14:textId="77777777" w:rsidR="00A808C8" w:rsidRDefault="006F1A75">
      <w:pPr>
        <w:pBdr>
          <w:top w:val="nil"/>
          <w:left w:val="nil"/>
          <w:bottom w:val="nil"/>
          <w:right w:val="nil"/>
          <w:between w:val="nil"/>
        </w:pBdr>
        <w:ind w:left="360" w:hanging="360"/>
        <w:rPr>
          <w:color w:val="D97A2A"/>
        </w:rPr>
      </w:pPr>
      <w:r>
        <w:rPr>
          <w:color w:val="D97A2A"/>
        </w:rPr>
        <w:tab/>
      </w:r>
      <w:hyperlink w:anchor="2jxsxqh">
        <w:r>
          <w:rPr>
            <w:color w:val="D97A2A"/>
            <w:u w:val="single"/>
          </w:rPr>
          <w:t>Tobacco 21</w:t>
        </w:r>
      </w:hyperlink>
    </w:p>
    <w:p w14:paraId="7D7A4F24" w14:textId="77777777" w:rsidR="00A808C8" w:rsidRDefault="006F1A75">
      <w:pPr>
        <w:pBdr>
          <w:top w:val="nil"/>
          <w:left w:val="nil"/>
          <w:bottom w:val="nil"/>
          <w:right w:val="nil"/>
          <w:between w:val="nil"/>
        </w:pBdr>
        <w:ind w:left="360" w:hanging="360"/>
        <w:rPr>
          <w:color w:val="D97A2A"/>
        </w:rPr>
      </w:pPr>
      <w:r>
        <w:rPr>
          <w:color w:val="D97A2A"/>
        </w:rPr>
        <w:tab/>
      </w:r>
      <w:hyperlink w:anchor="3j2qqm3">
        <w:r>
          <w:rPr>
            <w:color w:val="D97A2A"/>
            <w:u w:val="single"/>
          </w:rPr>
          <w:t>Smoke-Free Indoor Air</w:t>
        </w:r>
      </w:hyperlink>
    </w:p>
    <w:p w14:paraId="583B01CD" w14:textId="77777777" w:rsidR="00A808C8" w:rsidRDefault="006F1A75">
      <w:pPr>
        <w:pBdr>
          <w:top w:val="nil"/>
          <w:left w:val="nil"/>
          <w:bottom w:val="nil"/>
          <w:right w:val="nil"/>
          <w:between w:val="nil"/>
        </w:pBdr>
        <w:ind w:left="360" w:hanging="360"/>
        <w:rPr>
          <w:color w:val="D97A2A"/>
        </w:rPr>
      </w:pPr>
      <w:r>
        <w:rPr>
          <w:color w:val="D97A2A"/>
        </w:rPr>
        <w:tab/>
      </w:r>
      <w:hyperlink w:anchor="4i7ojhp">
        <w:r>
          <w:rPr>
            <w:color w:val="D97A2A"/>
            <w:u w:val="single"/>
          </w:rPr>
          <w:t>Food Safety and Restaurant Inspection Rating</w:t>
        </w:r>
      </w:hyperlink>
    </w:p>
    <w:p w14:paraId="6AC0FAB3" w14:textId="77777777" w:rsidR="00A808C8" w:rsidRDefault="006F1A75">
      <w:pPr>
        <w:pBdr>
          <w:top w:val="nil"/>
          <w:left w:val="nil"/>
          <w:bottom w:val="nil"/>
          <w:right w:val="nil"/>
          <w:between w:val="nil"/>
        </w:pBdr>
        <w:ind w:left="360" w:hanging="360"/>
        <w:rPr>
          <w:color w:val="D97A2A"/>
          <w:u w:val="single"/>
        </w:rPr>
      </w:pPr>
      <w:r>
        <w:rPr>
          <w:color w:val="D97A2A"/>
        </w:rPr>
        <w:tab/>
      </w:r>
      <w:hyperlink w:anchor="1ci93xb">
        <w:r>
          <w:rPr>
            <w:color w:val="D97A2A"/>
            <w:u w:val="single"/>
          </w:rPr>
          <w:t>Healthy Food Procurement</w:t>
        </w:r>
      </w:hyperlink>
    </w:p>
    <w:p w14:paraId="1B2806FC" w14:textId="77777777" w:rsidR="00A808C8" w:rsidRDefault="006F1A75">
      <w:pPr>
        <w:pStyle w:val="Heading2"/>
        <w:jc w:val="center"/>
        <w:rPr>
          <w:b/>
          <w:color w:val="D97A2A"/>
        </w:rPr>
      </w:pPr>
      <w:bookmarkStart w:id="2" w:name="3znysh7" w:colFirst="0" w:colLast="0"/>
      <w:bookmarkStart w:id="3" w:name="_1fob9te" w:colFirst="0" w:colLast="0"/>
      <w:bookmarkEnd w:id="2"/>
      <w:bookmarkEnd w:id="3"/>
      <w:r>
        <w:rPr>
          <w:b/>
          <w:color w:val="D97A2A"/>
        </w:rPr>
        <w:t>General Announcement Posts</w:t>
      </w:r>
    </w:p>
    <w:p w14:paraId="69A0BF18" w14:textId="77777777" w:rsidR="00A808C8" w:rsidRDefault="006F1A75">
      <w:pPr>
        <w:rPr>
          <w:b/>
        </w:rPr>
      </w:pPr>
      <w:r>
        <w:rPr>
          <w:b/>
        </w:rPr>
        <w:t>Newsletter:</w:t>
      </w:r>
    </w:p>
    <w:p w14:paraId="56CFFBD8" w14:textId="77777777" w:rsidR="00A808C8" w:rsidRDefault="006F1A75">
      <w:pPr>
        <w:numPr>
          <w:ilvl w:val="0"/>
          <w:numId w:val="7"/>
        </w:numPr>
        <w:pBdr>
          <w:top w:val="nil"/>
          <w:left w:val="nil"/>
          <w:bottom w:val="nil"/>
          <w:right w:val="nil"/>
          <w:between w:val="nil"/>
        </w:pBdr>
      </w:pPr>
      <w:r>
        <w:rPr>
          <w:color w:val="000000"/>
        </w:rPr>
        <w:t xml:space="preserve">CityHealth, an initiative of the de Beaumont Foundation and Kaiser Permanente, just announced their new 2021 city policy ratings for the 40 largest U.S. cities! </w:t>
      </w:r>
      <w:r>
        <w:t>This year,</w:t>
      </w:r>
      <w:r>
        <w:rPr>
          <w:color w:val="000000"/>
        </w:rPr>
        <w:t xml:space="preserve"> </w:t>
      </w:r>
      <w:r>
        <w:rPr>
          <w:color w:val="000000"/>
        </w:rPr>
        <w:t>9</w:t>
      </w:r>
      <w:r>
        <w:t>2.5%</w:t>
      </w:r>
      <w:r>
        <w:rPr>
          <w:color w:val="000000"/>
        </w:rPr>
        <w:t xml:space="preserve"> of cities received an overall medal </w:t>
      </w:r>
      <w:r>
        <w:t>– including 10 cities that received an overall gold.</w:t>
      </w:r>
      <w:r>
        <w:rPr>
          <w:color w:val="000000"/>
        </w:rPr>
        <w:t xml:space="preserve"> By </w:t>
      </w:r>
      <w:r>
        <w:t xml:space="preserve">assessing cities on </w:t>
      </w:r>
      <w:r>
        <w:rPr>
          <w:color w:val="000000"/>
        </w:rPr>
        <w:t>nine</w:t>
      </w:r>
      <w:r>
        <w:t xml:space="preserve"> tried and tested</w:t>
      </w:r>
      <w:r>
        <w:rPr>
          <w:color w:val="000000"/>
        </w:rPr>
        <w:t xml:space="preserve"> policies </w:t>
      </w:r>
      <w:r>
        <w:t>like high-quality, accessible pre-K and earned sick leave</w:t>
      </w:r>
      <w:r>
        <w:rPr>
          <w:color w:val="000000"/>
        </w:rPr>
        <w:t xml:space="preserve">, </w:t>
      </w:r>
      <w:proofErr w:type="spellStart"/>
      <w:r>
        <w:rPr>
          <w:color w:val="000000"/>
        </w:rPr>
        <w:t>CityHealth</w:t>
      </w:r>
      <w:r>
        <w:t>’s</w:t>
      </w:r>
      <w:proofErr w:type="spellEnd"/>
      <w:r>
        <w:t xml:space="preserve"> medals recognize the </w:t>
      </w:r>
      <w:r>
        <w:rPr>
          <w:color w:val="000000"/>
        </w:rPr>
        <w:t xml:space="preserve">cities </w:t>
      </w:r>
      <w:r>
        <w:t>that are creating opportunities to help their residents live healthy, full lives</w:t>
      </w:r>
      <w:r>
        <w:rPr>
          <w:color w:val="000000"/>
        </w:rPr>
        <w:t xml:space="preserve">. </w:t>
      </w:r>
      <w:r>
        <w:t>Learn more about the medals and how a city near you fares</w:t>
      </w:r>
      <w:r>
        <w:rPr>
          <w:color w:val="000000"/>
        </w:rPr>
        <w:t xml:space="preserve">: </w:t>
      </w:r>
      <w:hyperlink r:id="rId8">
        <w:r>
          <w:rPr>
            <w:color w:val="1155CC"/>
            <w:u w:val="single"/>
          </w:rPr>
          <w:t>https://www.cityhealth.org/2021-annual-city-assessment</w:t>
        </w:r>
      </w:hyperlink>
      <w:hyperlink r:id="rId9">
        <w:r>
          <w:rPr>
            <w:color w:val="1155CC"/>
            <w:u w:val="single"/>
          </w:rPr>
          <w:t>/</w:t>
        </w:r>
      </w:hyperlink>
      <w:r>
        <w:t xml:space="preserve"> </w:t>
      </w:r>
      <w:r>
        <w:rPr>
          <w:color w:val="000000"/>
        </w:rPr>
        <w:t xml:space="preserve"> Join </w:t>
      </w:r>
      <w:r>
        <w:t>CityHealth</w:t>
      </w:r>
      <w:r>
        <w:rPr>
          <w:color w:val="000000"/>
        </w:rPr>
        <w:t xml:space="preserve"> to </w:t>
      </w:r>
      <w:r>
        <w:t>s</w:t>
      </w:r>
      <w:r>
        <w:rPr>
          <w:color w:val="000000"/>
        </w:rPr>
        <w:t>tay up to date on all their announcements, b</w:t>
      </w:r>
      <w:r>
        <w:rPr>
          <w:color w:val="000000"/>
        </w:rPr>
        <w:t xml:space="preserve">logs, and reports, </w:t>
      </w:r>
      <w:r>
        <w:t>by</w:t>
      </w:r>
      <w:r>
        <w:rPr>
          <w:color w:val="F47920"/>
        </w:rPr>
        <w:t xml:space="preserve"> </w:t>
      </w:r>
      <w:hyperlink r:id="rId10">
        <w:r>
          <w:rPr>
            <w:color w:val="D97A2A"/>
            <w:u w:val="single"/>
          </w:rPr>
          <w:t>subscribing</w:t>
        </w:r>
      </w:hyperlink>
      <w:r>
        <w:rPr>
          <w:color w:val="000000"/>
        </w:rPr>
        <w:t xml:space="preserve"> to their mailing list! </w:t>
      </w:r>
    </w:p>
    <w:p w14:paraId="03FD7E8A" w14:textId="77777777" w:rsidR="00A808C8" w:rsidRDefault="00A808C8"/>
    <w:p w14:paraId="2EEC2B48" w14:textId="77777777" w:rsidR="00A808C8" w:rsidRDefault="00A808C8">
      <w:pPr>
        <w:rPr>
          <w:b/>
        </w:rPr>
      </w:pPr>
    </w:p>
    <w:p w14:paraId="35453702" w14:textId="77777777" w:rsidR="00A808C8" w:rsidRDefault="006F1A75">
      <w:pPr>
        <w:rPr>
          <w:b/>
        </w:rPr>
      </w:pPr>
      <w:r>
        <w:rPr>
          <w:b/>
        </w:rPr>
        <w:t>Twitter:</w:t>
      </w:r>
    </w:p>
    <w:p w14:paraId="3B5C1700" w14:textId="77777777" w:rsidR="00A808C8" w:rsidRDefault="00A808C8"/>
    <w:p w14:paraId="56EB3B95" w14:textId="77777777" w:rsidR="00A808C8" w:rsidRDefault="006F1A75">
      <w:pPr>
        <w:numPr>
          <w:ilvl w:val="0"/>
          <w:numId w:val="23"/>
        </w:numPr>
        <w:pBdr>
          <w:top w:val="nil"/>
          <w:left w:val="nil"/>
          <w:bottom w:val="nil"/>
          <w:right w:val="nil"/>
          <w:between w:val="nil"/>
        </w:pBdr>
      </w:pPr>
      <w:r>
        <w:rPr>
          <w:color w:val="000000"/>
        </w:rPr>
        <w:t xml:space="preserve">TODAY, @city_health announces its 2021 policy ratings for the largest 40 cities. Find out how your city rates on policies like #Tobacco21, #CompleteStreets, high-quality #PreK, and more </w:t>
      </w:r>
      <w:hyperlink r:id="rId11">
        <w:r>
          <w:rPr>
            <w:color w:val="1155CC"/>
            <w:u w:val="single"/>
          </w:rPr>
          <w:t>https://www.cityhealth.org/2021-annual-city-assessment/</w:t>
        </w:r>
      </w:hyperlink>
      <w:r>
        <w:t xml:space="preserve"> </w:t>
      </w:r>
    </w:p>
    <w:p w14:paraId="1959A224" w14:textId="77777777" w:rsidR="00A808C8" w:rsidRDefault="006F1A75">
      <w:pPr>
        <w:numPr>
          <w:ilvl w:val="0"/>
          <w:numId w:val="23"/>
        </w:numPr>
        <w:pBdr>
          <w:top w:val="nil"/>
          <w:left w:val="nil"/>
          <w:bottom w:val="nil"/>
          <w:right w:val="nil"/>
          <w:between w:val="nil"/>
        </w:pBdr>
      </w:pPr>
      <w:r>
        <w:rPr>
          <w:color w:val="000000"/>
        </w:rPr>
        <w:t xml:space="preserve">In @City_Health’s NEW report, learn about nine policies that improve residents’ health and quality of life in the 40 largest U.S. cities. Check out how your city did here: </w:t>
      </w:r>
      <w:hyperlink r:id="rId12">
        <w:r>
          <w:rPr>
            <w:color w:val="1155CC"/>
            <w:u w:val="single"/>
          </w:rPr>
          <w:t>https://www.cityhealth.org/2021-annual-city-assessment/</w:t>
        </w:r>
      </w:hyperlink>
      <w:r>
        <w:t xml:space="preserve"> </w:t>
      </w:r>
    </w:p>
    <w:p w14:paraId="1EADFED8" w14:textId="77777777" w:rsidR="00A808C8" w:rsidRDefault="006F1A75">
      <w:pPr>
        <w:numPr>
          <w:ilvl w:val="0"/>
          <w:numId w:val="23"/>
        </w:numPr>
        <w:pBdr>
          <w:top w:val="nil"/>
          <w:left w:val="nil"/>
          <w:bottom w:val="nil"/>
          <w:right w:val="nil"/>
          <w:between w:val="nil"/>
        </w:pBdr>
      </w:pPr>
      <w:r>
        <w:rPr>
          <w:color w:val="000000"/>
        </w:rPr>
        <w:t>Our partner, @City_Health, awards cities that are taking meaningful action and protecting the health of their communities. To see how your city ra</w:t>
      </w:r>
      <w:r>
        <w:rPr>
          <w:color w:val="000000"/>
        </w:rPr>
        <w:t xml:space="preserve">tes on policies like #Tobacco21 and #CompleteStreets, visit: </w:t>
      </w:r>
      <w:hyperlink r:id="rId13">
        <w:r>
          <w:rPr>
            <w:color w:val="1155CC"/>
            <w:u w:val="single"/>
          </w:rPr>
          <w:t>https://www.cityhealth.org/2021-annual-city-assessment/</w:t>
        </w:r>
      </w:hyperlink>
      <w:r>
        <w:t xml:space="preserve"> </w:t>
      </w:r>
    </w:p>
    <w:p w14:paraId="14166E0D" w14:textId="77777777" w:rsidR="00A808C8" w:rsidRDefault="006F1A75">
      <w:pPr>
        <w:numPr>
          <w:ilvl w:val="0"/>
          <w:numId w:val="23"/>
        </w:numPr>
        <w:pBdr>
          <w:top w:val="nil"/>
          <w:left w:val="nil"/>
          <w:bottom w:val="nil"/>
          <w:right w:val="nil"/>
          <w:between w:val="nil"/>
        </w:pBdr>
      </w:pPr>
      <w:r>
        <w:rPr>
          <w:color w:val="000000"/>
        </w:rPr>
        <w:t>@City_Health is helping to set the new gold standard for health</w:t>
      </w:r>
      <w:r>
        <w:rPr>
          <w:color w:val="000000"/>
        </w:rPr>
        <w:t xml:space="preserve"> and well-being in the 40 largest cities across the U.S. To see where your city stands across nine proven #PublicHealth policies, visit: </w:t>
      </w:r>
      <w:hyperlink r:id="rId14">
        <w:r>
          <w:rPr>
            <w:color w:val="1155CC"/>
            <w:u w:val="single"/>
          </w:rPr>
          <w:t>https://www.cityhealth.org/2021-annual-city-</w:t>
        </w:r>
        <w:r>
          <w:rPr>
            <w:color w:val="1155CC"/>
            <w:u w:val="single"/>
          </w:rPr>
          <w:t>assessment/</w:t>
        </w:r>
      </w:hyperlink>
      <w:r>
        <w:t xml:space="preserve"> </w:t>
      </w:r>
    </w:p>
    <w:p w14:paraId="3B88AA6F" w14:textId="77777777" w:rsidR="00A808C8" w:rsidRDefault="006F1A75">
      <w:pPr>
        <w:numPr>
          <w:ilvl w:val="0"/>
          <w:numId w:val="23"/>
        </w:numPr>
      </w:pPr>
      <w:r>
        <w:t xml:space="preserve">TOMORROW at 1 PM ET, join @city_health and other leaders from @COSAGOV @DDPHE and @KCPubHealth to learn how policy helps keep communities healthy! RSVP: </w:t>
      </w:r>
      <w:hyperlink r:id="rId15">
        <w:r>
          <w:rPr>
            <w:color w:val="1155CC"/>
            <w:u w:val="single"/>
          </w:rPr>
          <w:t>https://www.cityhealth.org/event/join-us-for-cityhealths-2021-medal-webinar/</w:t>
        </w:r>
      </w:hyperlink>
      <w:r>
        <w:t xml:space="preserve"> </w:t>
      </w:r>
    </w:p>
    <w:p w14:paraId="04FF49A2" w14:textId="77777777" w:rsidR="00A808C8" w:rsidRDefault="006F1A75">
      <w:pPr>
        <w:numPr>
          <w:ilvl w:val="0"/>
          <w:numId w:val="23"/>
        </w:numPr>
      </w:pPr>
      <w:r>
        <w:t>Interested in learning more about how evidence-based policies can help your city thrive? Join a webinar hosted by @City_Health on 12/8 at 1 PM ET to discuss their 2021 Annu</w:t>
      </w:r>
      <w:r>
        <w:t xml:space="preserve">al Report!  </w:t>
      </w:r>
      <w:hyperlink r:id="rId16">
        <w:r>
          <w:rPr>
            <w:color w:val="1155CC"/>
            <w:u w:val="single"/>
          </w:rPr>
          <w:t>https://www.cityhealth.org/event/join-us-for-cityhealths-2021-medal-webinar/</w:t>
        </w:r>
      </w:hyperlink>
      <w:r>
        <w:t xml:space="preserve"> </w:t>
      </w:r>
    </w:p>
    <w:p w14:paraId="50B86F24" w14:textId="77777777" w:rsidR="00A808C8" w:rsidRDefault="00A808C8">
      <w:pPr>
        <w:rPr>
          <w:b/>
        </w:rPr>
      </w:pPr>
    </w:p>
    <w:p w14:paraId="4E8CA71F" w14:textId="77777777" w:rsidR="00A808C8" w:rsidRDefault="006F1A75">
      <w:r>
        <w:rPr>
          <w:b/>
        </w:rPr>
        <w:t>Facebook:</w:t>
      </w:r>
    </w:p>
    <w:p w14:paraId="04F43173" w14:textId="77777777" w:rsidR="00A808C8" w:rsidRDefault="00A808C8"/>
    <w:p w14:paraId="2719AC72" w14:textId="77777777" w:rsidR="00A808C8" w:rsidRDefault="006F1A75">
      <w:pPr>
        <w:numPr>
          <w:ilvl w:val="0"/>
          <w:numId w:val="4"/>
        </w:numPr>
        <w:pBdr>
          <w:top w:val="nil"/>
          <w:left w:val="nil"/>
          <w:bottom w:val="nil"/>
          <w:right w:val="nil"/>
          <w:between w:val="nil"/>
        </w:pBdr>
      </w:pPr>
      <w:r>
        <w:rPr>
          <w:color w:val="000000"/>
        </w:rPr>
        <w:t>@CityHealthOrg just announced its NEW 2021 city policy rat</w:t>
      </w:r>
      <w:r>
        <w:rPr>
          <w:color w:val="000000"/>
        </w:rPr>
        <w:t xml:space="preserve">ings for the 40 largest U.S. cities. By looking at nine policies that impact tobacco </w:t>
      </w:r>
      <w:proofErr w:type="gramStart"/>
      <w:r>
        <w:rPr>
          <w:color w:val="000000"/>
        </w:rPr>
        <w:t>use</w:t>
      </w:r>
      <w:proofErr w:type="gramEnd"/>
      <w:r>
        <w:rPr>
          <w:color w:val="000000"/>
        </w:rPr>
        <w:t xml:space="preserve"> in youth, high-quality, accessible Pre-K, active and public transportation, and more, CityHealth is recognizing cities that are making sure their residents thrive. Fin</w:t>
      </w:r>
      <w:r>
        <w:rPr>
          <w:color w:val="000000"/>
        </w:rPr>
        <w:t xml:space="preserve">d out if your city earned gold, silver, or bronze here: </w:t>
      </w:r>
      <w:hyperlink r:id="rId17">
        <w:r>
          <w:rPr>
            <w:color w:val="1155CC"/>
            <w:u w:val="single"/>
          </w:rPr>
          <w:t>https://www.cityhealth.org/2021-annual-city-assessment/</w:t>
        </w:r>
      </w:hyperlink>
      <w:r>
        <w:t xml:space="preserve"> </w:t>
      </w:r>
      <w:r>
        <w:rPr>
          <w:color w:val="000000"/>
        </w:rPr>
        <w:t>[Insert new report graphic]</w:t>
      </w:r>
    </w:p>
    <w:p w14:paraId="1EF95693" w14:textId="77777777" w:rsidR="00A808C8" w:rsidRDefault="006F1A75">
      <w:pPr>
        <w:numPr>
          <w:ilvl w:val="0"/>
          <w:numId w:val="4"/>
        </w:numPr>
        <w:pBdr>
          <w:top w:val="nil"/>
          <w:left w:val="nil"/>
          <w:bottom w:val="nil"/>
          <w:right w:val="nil"/>
          <w:between w:val="nil"/>
        </w:pBdr>
      </w:pPr>
      <w:r>
        <w:rPr>
          <w:color w:val="000000"/>
        </w:rPr>
        <w:t>Many of the largest U.S. cities are taking the lead when it comes to helping their residents and communities thrive. By prioritizing tried and tested policies like Tobacco 21, Complete Streets, high-quality pre-K, and more, city leaders are making a differ</w:t>
      </w:r>
      <w:r>
        <w:rPr>
          <w:color w:val="000000"/>
        </w:rPr>
        <w:t xml:space="preserve">ence—find out how in the NEW @CityHealthOrg report: </w:t>
      </w:r>
      <w:hyperlink r:id="rId18">
        <w:r>
          <w:rPr>
            <w:color w:val="1155CC"/>
            <w:u w:val="single"/>
          </w:rPr>
          <w:t>https://www.cityhealth.org/2021-annual-city-assessment/</w:t>
        </w:r>
      </w:hyperlink>
      <w:r>
        <w:t xml:space="preserve"> </w:t>
      </w:r>
    </w:p>
    <w:p w14:paraId="5E7B11FA" w14:textId="77777777" w:rsidR="00A808C8" w:rsidRDefault="006F1A75">
      <w:pPr>
        <w:numPr>
          <w:ilvl w:val="0"/>
          <w:numId w:val="4"/>
        </w:numPr>
        <w:pBdr>
          <w:top w:val="nil"/>
          <w:left w:val="nil"/>
          <w:bottom w:val="nil"/>
          <w:right w:val="nil"/>
          <w:between w:val="nil"/>
        </w:pBdr>
      </w:pPr>
      <w:r>
        <w:rPr>
          <w:color w:val="000000"/>
        </w:rPr>
        <w:t>Learn how the 40 largest U.S. cities rate across 9 policies including af</w:t>
      </w:r>
      <w:r>
        <w:rPr>
          <w:color w:val="000000"/>
        </w:rPr>
        <w:t>fordable housing, tobacco 21, food safety, pre-</w:t>
      </w:r>
      <w:proofErr w:type="gramStart"/>
      <w:r>
        <w:rPr>
          <w:color w:val="000000"/>
        </w:rPr>
        <w:t>k</w:t>
      </w:r>
      <w:proofErr w:type="gramEnd"/>
      <w:r>
        <w:rPr>
          <w:color w:val="000000"/>
        </w:rPr>
        <w:t xml:space="preserve"> and public safety. Check out the NEW @CityHealthOrg report to find out which cities are taking the lead in helping their communities thrive: </w:t>
      </w:r>
      <w:hyperlink r:id="rId19">
        <w:r>
          <w:rPr>
            <w:color w:val="1155CC"/>
            <w:u w:val="single"/>
          </w:rPr>
          <w:t>https://www.cityhealth.org/2021-annual-city-assessment/</w:t>
        </w:r>
      </w:hyperlink>
      <w:r>
        <w:t xml:space="preserve"> </w:t>
      </w:r>
    </w:p>
    <w:p w14:paraId="326D9616" w14:textId="77777777" w:rsidR="00A808C8" w:rsidRDefault="006F1A75">
      <w:pPr>
        <w:numPr>
          <w:ilvl w:val="0"/>
          <w:numId w:val="4"/>
        </w:numPr>
        <w:pBdr>
          <w:top w:val="nil"/>
          <w:left w:val="nil"/>
          <w:bottom w:val="nil"/>
          <w:right w:val="nil"/>
          <w:between w:val="nil"/>
        </w:pBdr>
      </w:pPr>
      <w:r>
        <w:rPr>
          <w:color w:val="000000"/>
        </w:rPr>
        <w:t>For the first time ever, 37 out of 40 of America’s largest cities earned an overall medal in @CityHealthOrg’s newest annual report – find out if your city earned gold, silver, or bronze here</w:t>
      </w:r>
      <w:r>
        <w:rPr>
          <w:color w:val="000000"/>
        </w:rPr>
        <w:t xml:space="preserve">: </w:t>
      </w:r>
      <w:hyperlink r:id="rId20">
        <w:r>
          <w:rPr>
            <w:color w:val="1155CC"/>
            <w:u w:val="single"/>
          </w:rPr>
          <w:t>https://www.cityhealth.org/2021-annual-city-assessment/</w:t>
        </w:r>
      </w:hyperlink>
      <w:r>
        <w:t xml:space="preserve"> </w:t>
      </w:r>
    </w:p>
    <w:p w14:paraId="3123A3E8" w14:textId="77777777" w:rsidR="00A808C8" w:rsidRDefault="006F1A75">
      <w:pPr>
        <w:numPr>
          <w:ilvl w:val="0"/>
          <w:numId w:val="4"/>
        </w:numPr>
      </w:pPr>
      <w:r>
        <w:t>Tune in to @CityHealth-Org’s webinar TOMORROW at 1 PM ET to hear from city leaders on the impact of public health policies</w:t>
      </w:r>
      <w:r>
        <w:t xml:space="preserve">! Register today: </w:t>
      </w:r>
      <w:hyperlink r:id="rId21">
        <w:r>
          <w:rPr>
            <w:color w:val="1155CC"/>
            <w:u w:val="single"/>
          </w:rPr>
          <w:t>https://www.cityhealth.org/event/join-us-for-cityhealths-2021-medal-webinar/</w:t>
        </w:r>
      </w:hyperlink>
      <w:r>
        <w:t xml:space="preserve"> </w:t>
      </w:r>
    </w:p>
    <w:p w14:paraId="3F53D3EC" w14:textId="77777777" w:rsidR="00A808C8" w:rsidRDefault="00A808C8"/>
    <w:p w14:paraId="0DF5DA02" w14:textId="77777777" w:rsidR="00A808C8" w:rsidRDefault="006F1A75">
      <w:pPr>
        <w:rPr>
          <w:b/>
        </w:rPr>
      </w:pPr>
      <w:proofErr w:type="spellStart"/>
      <w:r>
        <w:rPr>
          <w:b/>
        </w:rPr>
        <w:t>Linkedin</w:t>
      </w:r>
      <w:proofErr w:type="spellEnd"/>
      <w:r>
        <w:rPr>
          <w:b/>
        </w:rPr>
        <w:t>:</w:t>
      </w:r>
    </w:p>
    <w:p w14:paraId="2BB926F7" w14:textId="77777777" w:rsidR="00A808C8" w:rsidRDefault="006F1A75">
      <w:pPr>
        <w:numPr>
          <w:ilvl w:val="0"/>
          <w:numId w:val="2"/>
        </w:numPr>
        <w:pBdr>
          <w:top w:val="nil"/>
          <w:left w:val="nil"/>
          <w:bottom w:val="nil"/>
          <w:right w:val="nil"/>
          <w:between w:val="nil"/>
        </w:pBdr>
      </w:pPr>
      <w:r>
        <w:rPr>
          <w:color w:val="000000"/>
        </w:rPr>
        <w:t>@CityHealth-Org just announced its NEW 2021 city policy ratings for the 40 largest U.S. cities. By looking at nine policies that impact #Tobacco21, accessible Pre-K, earned sick leave, and more, CityHealth is recognizing cities that are making sure their r</w:t>
      </w:r>
      <w:r>
        <w:rPr>
          <w:color w:val="000000"/>
        </w:rPr>
        <w:t xml:space="preserve">esidents thrive. Find out if your city earned gold, silver, or bronze here: </w:t>
      </w:r>
      <w:hyperlink r:id="rId22">
        <w:r>
          <w:rPr>
            <w:color w:val="1155CC"/>
            <w:u w:val="single"/>
          </w:rPr>
          <w:t>https://www.cityhealth.org/2021-annual-city-assessment/</w:t>
        </w:r>
      </w:hyperlink>
      <w:r>
        <w:t xml:space="preserve"> </w:t>
      </w:r>
      <w:r>
        <w:rPr>
          <w:color w:val="000000"/>
        </w:rPr>
        <w:t xml:space="preserve"> [Insert new report graphic]</w:t>
      </w:r>
    </w:p>
    <w:p w14:paraId="791899F5" w14:textId="77777777" w:rsidR="00A808C8" w:rsidRDefault="006F1A75">
      <w:pPr>
        <w:numPr>
          <w:ilvl w:val="0"/>
          <w:numId w:val="2"/>
        </w:numPr>
        <w:pBdr>
          <w:top w:val="nil"/>
          <w:left w:val="nil"/>
          <w:bottom w:val="nil"/>
          <w:right w:val="nil"/>
          <w:between w:val="nil"/>
        </w:pBdr>
      </w:pPr>
      <w:r>
        <w:rPr>
          <w:color w:val="000000"/>
        </w:rPr>
        <w:t xml:space="preserve">Many of the largest </w:t>
      </w:r>
      <w:r>
        <w:rPr>
          <w:color w:val="000000"/>
        </w:rPr>
        <w:t>U.S. cities are taking the lead when it comes to helping their residents and communities thrive. By prioritizing and implementing evidence-based policies like Tobacco 21, Complete Streets, high-quality pre-K, and more, city leaders are making a difference—</w:t>
      </w:r>
      <w:r>
        <w:rPr>
          <w:color w:val="000000"/>
        </w:rPr>
        <w:t xml:space="preserve">find out how in the NEW @CityHealth-Org report: </w:t>
      </w:r>
      <w:hyperlink r:id="rId23">
        <w:r>
          <w:rPr>
            <w:color w:val="1155CC"/>
            <w:u w:val="single"/>
          </w:rPr>
          <w:t>https://www.cityhealth.org/2021-annual-city-assessment/</w:t>
        </w:r>
      </w:hyperlink>
      <w:r>
        <w:t xml:space="preserve"> </w:t>
      </w:r>
    </w:p>
    <w:p w14:paraId="3FD7501A" w14:textId="77777777" w:rsidR="00A808C8" w:rsidRDefault="006F1A75">
      <w:pPr>
        <w:numPr>
          <w:ilvl w:val="0"/>
          <w:numId w:val="2"/>
        </w:numPr>
        <w:pBdr>
          <w:top w:val="nil"/>
          <w:left w:val="nil"/>
          <w:bottom w:val="nil"/>
          <w:right w:val="nil"/>
          <w:between w:val="nil"/>
        </w:pBdr>
      </w:pPr>
      <w:r>
        <w:rPr>
          <w:color w:val="000000"/>
        </w:rPr>
        <w:t>Learn how the 40 largest U.S. cities rate across 9 policies including afford</w:t>
      </w:r>
      <w:r>
        <w:rPr>
          <w:color w:val="000000"/>
        </w:rPr>
        <w:t xml:space="preserve">able housing, tobacco 21, high-quality pre-k, and public safety. Check out the NEW @CityHealth-Org report to find out which cities are taking the lead in helping their communities thrive: </w:t>
      </w:r>
      <w:hyperlink r:id="rId24">
        <w:r>
          <w:rPr>
            <w:color w:val="1155CC"/>
            <w:u w:val="single"/>
          </w:rPr>
          <w:t>https://www.cityhealth.org/2021-annual-city-assessment/</w:t>
        </w:r>
      </w:hyperlink>
      <w:r>
        <w:t xml:space="preserve"> </w:t>
      </w:r>
    </w:p>
    <w:p w14:paraId="4228D847" w14:textId="77777777" w:rsidR="00A808C8" w:rsidRDefault="00A808C8">
      <w:pPr>
        <w:rPr>
          <w:b/>
        </w:rPr>
      </w:pPr>
    </w:p>
    <w:p w14:paraId="33FDE5AC" w14:textId="77777777" w:rsidR="00A808C8" w:rsidRDefault="006F1A75">
      <w:r>
        <w:br w:type="page"/>
      </w:r>
    </w:p>
    <w:p w14:paraId="2E60D512" w14:textId="77777777" w:rsidR="00A808C8" w:rsidRDefault="00A808C8"/>
    <w:p w14:paraId="53DAE85B" w14:textId="77777777" w:rsidR="00A808C8" w:rsidRDefault="006F1A75">
      <w:pPr>
        <w:pStyle w:val="Heading2"/>
        <w:jc w:val="center"/>
        <w:rPr>
          <w:b/>
        </w:rPr>
      </w:pPr>
      <w:bookmarkStart w:id="4" w:name="tyjcwt" w:colFirst="0" w:colLast="0"/>
      <w:bookmarkStart w:id="5" w:name="_2et92p0" w:colFirst="0" w:colLast="0"/>
      <w:bookmarkEnd w:id="4"/>
      <w:bookmarkEnd w:id="5"/>
      <w:r>
        <w:rPr>
          <w:b/>
        </w:rPr>
        <w:t>Policy Related Social Posts</w:t>
      </w:r>
    </w:p>
    <w:p w14:paraId="1010DC94" w14:textId="77777777" w:rsidR="00A808C8" w:rsidRDefault="006F1A75">
      <w:pPr>
        <w:pStyle w:val="Heading3"/>
        <w:rPr>
          <w:b/>
          <w:color w:val="D97A2A"/>
        </w:rPr>
      </w:pPr>
      <w:bookmarkStart w:id="6" w:name="1t3h5sf" w:colFirst="0" w:colLast="0"/>
      <w:bookmarkStart w:id="7" w:name="_3dy6vkm" w:colFirst="0" w:colLast="0"/>
      <w:bookmarkEnd w:id="6"/>
      <w:bookmarkEnd w:id="7"/>
      <w:r>
        <w:rPr>
          <w:b/>
          <w:color w:val="D97A2A"/>
        </w:rPr>
        <w:t xml:space="preserve">High-quality, Accessible Pre-Kindergarten </w:t>
      </w:r>
    </w:p>
    <w:p w14:paraId="71EAD45B" w14:textId="77777777" w:rsidR="00A808C8" w:rsidRDefault="00A808C8"/>
    <w:p w14:paraId="58E1A8E8" w14:textId="77777777" w:rsidR="00A808C8" w:rsidRDefault="006F1A75">
      <w:pPr>
        <w:rPr>
          <w:b/>
        </w:rPr>
      </w:pPr>
      <w:r>
        <w:rPr>
          <w:b/>
        </w:rPr>
        <w:t xml:space="preserve">Facebook: </w:t>
      </w:r>
    </w:p>
    <w:p w14:paraId="6419C43D" w14:textId="77777777" w:rsidR="00A808C8" w:rsidRDefault="00A808C8">
      <w:pPr>
        <w:ind w:left="720"/>
      </w:pPr>
    </w:p>
    <w:p w14:paraId="4B8A50F2" w14:textId="77777777" w:rsidR="00A808C8" w:rsidRDefault="006F1A75">
      <w:pPr>
        <w:numPr>
          <w:ilvl w:val="0"/>
          <w:numId w:val="21"/>
        </w:numPr>
        <w:pBdr>
          <w:top w:val="nil"/>
          <w:left w:val="nil"/>
          <w:bottom w:val="nil"/>
          <w:right w:val="nil"/>
          <w:between w:val="nil"/>
        </w:pBdr>
      </w:pPr>
      <w:r>
        <w:rPr>
          <w:color w:val="000000"/>
        </w:rPr>
        <w:t>Early childhood education sets childre</w:t>
      </w:r>
      <w:r>
        <w:rPr>
          <w:color w:val="000000"/>
        </w:rPr>
        <w:t>n up for success in school and produces better future outcomes for themselves, their families, and their communities. @CityHealthOrg rates the 40 largest U.S. cities on their #prek policies—check out the NEW 2021 results and see if your city earned gold, s</w:t>
      </w:r>
      <w:r>
        <w:rPr>
          <w:color w:val="000000"/>
        </w:rPr>
        <w:t xml:space="preserve">ilver, or bronze at: </w:t>
      </w:r>
      <w:hyperlink r:id="rId25">
        <w:r>
          <w:rPr>
            <w:color w:val="0000FF"/>
            <w:u w:val="single"/>
          </w:rPr>
          <w:t>https://www.cityhealth.org/our-policy-package/high-quality-accessible-pre-k/</w:t>
        </w:r>
      </w:hyperlink>
      <w:r>
        <w:rPr>
          <w:color w:val="000000"/>
        </w:rPr>
        <w:t xml:space="preserve"> </w:t>
      </w:r>
    </w:p>
    <w:p w14:paraId="14502643" w14:textId="77777777" w:rsidR="00A808C8" w:rsidRDefault="006F1A75">
      <w:pPr>
        <w:numPr>
          <w:ilvl w:val="0"/>
          <w:numId w:val="21"/>
        </w:numPr>
        <w:pBdr>
          <w:top w:val="nil"/>
          <w:left w:val="nil"/>
          <w:bottom w:val="nil"/>
          <w:right w:val="nil"/>
          <w:between w:val="nil"/>
        </w:pBdr>
      </w:pPr>
      <w:r>
        <w:rPr>
          <w:color w:val="000000"/>
        </w:rPr>
        <w:t>NEW: Which cities are leading the way in high-quality, access</w:t>
      </w:r>
      <w:r>
        <w:rPr>
          <w:color w:val="000000"/>
        </w:rPr>
        <w:t xml:space="preserve">ible #prek? Check out @CityHealthOrg’s 2021 annual report to find out: </w:t>
      </w:r>
      <w:hyperlink r:id="rId26">
        <w:r>
          <w:rPr>
            <w:color w:val="0000FF"/>
            <w:u w:val="single"/>
          </w:rPr>
          <w:t>https://www.cityhealth.org/our-policy-package/high-quality-accessible-pre-k/</w:t>
        </w:r>
      </w:hyperlink>
      <w:r>
        <w:rPr>
          <w:color w:val="000000"/>
        </w:rPr>
        <w:t xml:space="preserve"> </w:t>
      </w:r>
    </w:p>
    <w:p w14:paraId="61D8A3B7" w14:textId="77777777" w:rsidR="00A808C8" w:rsidRDefault="006F1A75">
      <w:pPr>
        <w:numPr>
          <w:ilvl w:val="0"/>
          <w:numId w:val="21"/>
        </w:numPr>
        <w:pBdr>
          <w:top w:val="nil"/>
          <w:left w:val="nil"/>
          <w:bottom w:val="nil"/>
          <w:right w:val="nil"/>
          <w:between w:val="nil"/>
        </w:pBdr>
      </w:pPr>
      <w:r>
        <w:rPr>
          <w:color w:val="000000"/>
        </w:rPr>
        <w:t>@CityHealth</w:t>
      </w:r>
      <w:r>
        <w:rPr>
          <w:color w:val="000000"/>
        </w:rPr>
        <w:t>Org knows that high quality, accessible #prek doesn’t just help our earliest learners be better prepared for school--long term benefits also include higher high-school graduation rates, lower rates of crime, and better health outcomes. To see how a city ne</w:t>
      </w:r>
      <w:r>
        <w:rPr>
          <w:color w:val="000000"/>
        </w:rPr>
        <w:t xml:space="preserve">ar you rates in their #Prek policy, visit: </w:t>
      </w:r>
      <w:hyperlink r:id="rId27">
        <w:r>
          <w:rPr>
            <w:color w:val="0000FF"/>
            <w:u w:val="single"/>
          </w:rPr>
          <w:t>https://www.cityhealth.org/our-policy-package/high-quality-accessible-pre-k/</w:t>
        </w:r>
      </w:hyperlink>
      <w:r>
        <w:rPr>
          <w:color w:val="000000"/>
        </w:rPr>
        <w:t xml:space="preserve">  </w:t>
      </w:r>
    </w:p>
    <w:p w14:paraId="4F0D9958" w14:textId="77777777" w:rsidR="00A808C8" w:rsidRDefault="00A808C8">
      <w:pPr>
        <w:ind w:left="720"/>
      </w:pPr>
    </w:p>
    <w:p w14:paraId="57C09418" w14:textId="77777777" w:rsidR="00A808C8" w:rsidRDefault="006F1A75">
      <w:pPr>
        <w:rPr>
          <w:b/>
        </w:rPr>
      </w:pPr>
      <w:r>
        <w:rPr>
          <w:b/>
        </w:rPr>
        <w:t xml:space="preserve">Twitter: </w:t>
      </w:r>
    </w:p>
    <w:p w14:paraId="11FE2F5E" w14:textId="77777777" w:rsidR="00A808C8" w:rsidRDefault="00A808C8">
      <w:pPr>
        <w:ind w:left="720"/>
      </w:pPr>
    </w:p>
    <w:p w14:paraId="5F6BEA09" w14:textId="77777777" w:rsidR="00A808C8" w:rsidRDefault="006F1A75">
      <w:pPr>
        <w:numPr>
          <w:ilvl w:val="0"/>
          <w:numId w:val="19"/>
        </w:numPr>
        <w:pBdr>
          <w:top w:val="nil"/>
          <w:left w:val="nil"/>
          <w:bottom w:val="nil"/>
          <w:right w:val="nil"/>
          <w:between w:val="nil"/>
        </w:pBdr>
      </w:pPr>
      <w:r>
        <w:rPr>
          <w:color w:val="000000"/>
        </w:rPr>
        <w:t xml:space="preserve">33 cities know that providing high-quality, accessible #prek gives kids a strong start. Learn more about how early education makes a difference at </w:t>
      </w:r>
      <w:hyperlink r:id="rId28">
        <w:r>
          <w:rPr>
            <w:color w:val="0000FF"/>
            <w:u w:val="single"/>
          </w:rPr>
          <w:t>https://www.c</w:t>
        </w:r>
        <w:r>
          <w:rPr>
            <w:color w:val="0000FF"/>
            <w:u w:val="single"/>
          </w:rPr>
          <w:t>ityhealth.org/our-policy-package/high-quality-accessible-pre-k/</w:t>
        </w:r>
      </w:hyperlink>
      <w:r>
        <w:rPr>
          <w:color w:val="000000"/>
        </w:rPr>
        <w:t xml:space="preserve"> </w:t>
      </w:r>
    </w:p>
    <w:p w14:paraId="49FE40A6" w14:textId="77777777" w:rsidR="00A808C8" w:rsidRDefault="006F1A75">
      <w:pPr>
        <w:numPr>
          <w:ilvl w:val="0"/>
          <w:numId w:val="19"/>
        </w:numPr>
        <w:pBdr>
          <w:top w:val="nil"/>
          <w:left w:val="nil"/>
          <w:bottom w:val="nil"/>
          <w:right w:val="nil"/>
          <w:between w:val="nil"/>
        </w:pBdr>
      </w:pPr>
      <w:r>
        <w:rPr>
          <w:color w:val="000000"/>
        </w:rPr>
        <w:t xml:space="preserve">We join @City_Health in congratulating the 33 cities that are setting up children and communities for success through early education. To see how a city near you rates in their #PreK policy, </w:t>
      </w:r>
      <w:r>
        <w:rPr>
          <w:color w:val="000000"/>
        </w:rPr>
        <w:t xml:space="preserve">visit </w:t>
      </w:r>
      <w:hyperlink r:id="rId29">
        <w:r>
          <w:rPr>
            <w:color w:val="0000FF"/>
            <w:u w:val="single"/>
          </w:rPr>
          <w:t>https://www.cityhealth.org/our-policy-package/high-quality-accessible-pre-k/</w:t>
        </w:r>
      </w:hyperlink>
      <w:r>
        <w:rPr>
          <w:color w:val="000000"/>
        </w:rPr>
        <w:t xml:space="preserve"> </w:t>
      </w:r>
    </w:p>
    <w:p w14:paraId="3A02F0EE" w14:textId="77777777" w:rsidR="00A808C8" w:rsidRDefault="006F1A75">
      <w:pPr>
        <w:numPr>
          <w:ilvl w:val="0"/>
          <w:numId w:val="19"/>
        </w:numPr>
        <w:pBdr>
          <w:top w:val="nil"/>
          <w:left w:val="nil"/>
          <w:bottom w:val="nil"/>
          <w:right w:val="nil"/>
          <w:between w:val="nil"/>
        </w:pBdr>
      </w:pPr>
      <w:r>
        <w:rPr>
          <w:color w:val="000000"/>
        </w:rPr>
        <w:t>NEW: Which cities are leading the way in high-quality, accessible #prek? Che</w:t>
      </w:r>
      <w:r>
        <w:rPr>
          <w:color w:val="000000"/>
        </w:rPr>
        <w:t xml:space="preserve">ck out @City_Health’s 2021 report to find out: </w:t>
      </w:r>
      <w:hyperlink r:id="rId30">
        <w:r>
          <w:rPr>
            <w:color w:val="0000FF"/>
            <w:u w:val="single"/>
          </w:rPr>
          <w:t>https://www.cityhealth.org/our-policy-package/high-quality-accessible-pre-k/</w:t>
        </w:r>
      </w:hyperlink>
      <w:r>
        <w:rPr>
          <w:color w:val="000000"/>
        </w:rPr>
        <w:t xml:space="preserve"> </w:t>
      </w:r>
    </w:p>
    <w:p w14:paraId="1DE19F06" w14:textId="77777777" w:rsidR="00A808C8" w:rsidRDefault="00A808C8">
      <w:pPr>
        <w:rPr>
          <w:b/>
        </w:rPr>
      </w:pPr>
    </w:p>
    <w:p w14:paraId="739E645F" w14:textId="77777777" w:rsidR="00A808C8" w:rsidRDefault="006F1A75">
      <w:pPr>
        <w:rPr>
          <w:b/>
        </w:rPr>
      </w:pPr>
      <w:r>
        <w:rPr>
          <w:b/>
        </w:rPr>
        <w:t>LinkedIn:</w:t>
      </w:r>
    </w:p>
    <w:p w14:paraId="1E7D7D63" w14:textId="77777777" w:rsidR="00A808C8" w:rsidRDefault="006F1A75">
      <w:pPr>
        <w:numPr>
          <w:ilvl w:val="0"/>
          <w:numId w:val="17"/>
        </w:numPr>
        <w:pBdr>
          <w:top w:val="nil"/>
          <w:left w:val="nil"/>
          <w:bottom w:val="nil"/>
          <w:right w:val="nil"/>
          <w:between w:val="nil"/>
        </w:pBdr>
      </w:pPr>
      <w:r>
        <w:rPr>
          <w:color w:val="000000"/>
        </w:rPr>
        <w:t>Early childhood educatio</w:t>
      </w:r>
      <w:r>
        <w:rPr>
          <w:color w:val="000000"/>
        </w:rPr>
        <w:t>n sets children up for success in school and produces better future outcomes for themselves, their families, and their communities. @CityHealth-Org rates the 40 largest U.S. cities on their #prek policies—check out the NEW 2021 results and see if your city</w:t>
      </w:r>
      <w:r>
        <w:rPr>
          <w:color w:val="000000"/>
        </w:rPr>
        <w:t xml:space="preserve"> earned gold, silver, or bronze at: </w:t>
      </w:r>
      <w:hyperlink r:id="rId31">
        <w:r>
          <w:rPr>
            <w:color w:val="0000FF"/>
            <w:u w:val="single"/>
          </w:rPr>
          <w:t>https://www.cityhealth.org/our-policy-package/high-quality-accessible-pre-k/</w:t>
        </w:r>
      </w:hyperlink>
    </w:p>
    <w:p w14:paraId="4F3FEF98" w14:textId="77777777" w:rsidR="00A808C8" w:rsidRDefault="006F1A75">
      <w:pPr>
        <w:numPr>
          <w:ilvl w:val="0"/>
          <w:numId w:val="17"/>
        </w:numPr>
        <w:pBdr>
          <w:top w:val="nil"/>
          <w:left w:val="nil"/>
          <w:bottom w:val="nil"/>
          <w:right w:val="nil"/>
          <w:between w:val="nil"/>
        </w:pBdr>
      </w:pPr>
      <w:r>
        <w:rPr>
          <w:color w:val="000000"/>
        </w:rPr>
        <w:lastRenderedPageBreak/>
        <w:t>NEW: Which cities are leading the way in high-q</w:t>
      </w:r>
      <w:r>
        <w:rPr>
          <w:color w:val="000000"/>
        </w:rPr>
        <w:t xml:space="preserve">uality, accessible #prek? Check out @CityHealth-Org’s 2021 annual report to find out: </w:t>
      </w:r>
      <w:hyperlink r:id="rId32">
        <w:r>
          <w:rPr>
            <w:color w:val="0000FF"/>
            <w:u w:val="single"/>
          </w:rPr>
          <w:t>https://www.cityhealth.org/our-policy-package/high-quality-accessible-pre-</w:t>
        </w:r>
        <w:r>
          <w:rPr>
            <w:color w:val="0000FF"/>
            <w:u w:val="single"/>
          </w:rPr>
          <w:t>k/</w:t>
        </w:r>
      </w:hyperlink>
    </w:p>
    <w:p w14:paraId="62D76FA3" w14:textId="77777777" w:rsidR="00A808C8" w:rsidRDefault="006F1A75">
      <w:pPr>
        <w:numPr>
          <w:ilvl w:val="0"/>
          <w:numId w:val="17"/>
        </w:numPr>
        <w:pBdr>
          <w:top w:val="nil"/>
          <w:left w:val="nil"/>
          <w:bottom w:val="nil"/>
          <w:right w:val="nil"/>
          <w:between w:val="nil"/>
        </w:pBdr>
      </w:pPr>
      <w:r>
        <w:rPr>
          <w:color w:val="000000"/>
        </w:rPr>
        <w:t>@CityHealth-Org knows that high quality, accessible #prek doesn’t just help our earliest learners be better prepared for school--long term benefits also include higher high-school graduation rates, lower rates of crime, and better health outcomes. To se</w:t>
      </w:r>
      <w:r>
        <w:rPr>
          <w:color w:val="000000"/>
        </w:rPr>
        <w:t xml:space="preserve">e how a city near you rates in their #Prek policy, visit: </w:t>
      </w:r>
      <w:hyperlink r:id="rId33">
        <w:r>
          <w:rPr>
            <w:color w:val="0000FF"/>
            <w:u w:val="single"/>
          </w:rPr>
          <w:t>https://www.cityhealth.org/our-policy-package/high-quality-accessible-pre-k/</w:t>
        </w:r>
      </w:hyperlink>
      <w:r>
        <w:rPr>
          <w:color w:val="000000"/>
        </w:rPr>
        <w:t xml:space="preserve">  </w:t>
      </w:r>
    </w:p>
    <w:p w14:paraId="7DE29CBF" w14:textId="77777777" w:rsidR="00A808C8" w:rsidRDefault="006F1A75">
      <w:pPr>
        <w:pStyle w:val="Heading3"/>
        <w:rPr>
          <w:b/>
          <w:color w:val="D97A2A"/>
        </w:rPr>
      </w:pPr>
      <w:bookmarkStart w:id="8" w:name="2s8eyo1" w:colFirst="0" w:colLast="0"/>
      <w:bookmarkStart w:id="9" w:name="_4d34og8" w:colFirst="0" w:colLast="0"/>
      <w:bookmarkEnd w:id="8"/>
      <w:bookmarkEnd w:id="9"/>
      <w:r>
        <w:rPr>
          <w:b/>
          <w:color w:val="D97A2A"/>
        </w:rPr>
        <w:t>Inclusionary Zoning</w:t>
      </w:r>
    </w:p>
    <w:p w14:paraId="79A45819" w14:textId="77777777" w:rsidR="00A808C8" w:rsidRDefault="00A808C8"/>
    <w:p w14:paraId="30D4BC15" w14:textId="77777777" w:rsidR="00A808C8" w:rsidRDefault="006F1A75">
      <w:pPr>
        <w:rPr>
          <w:b/>
        </w:rPr>
      </w:pPr>
      <w:r>
        <w:rPr>
          <w:b/>
        </w:rPr>
        <w:t>Fa</w:t>
      </w:r>
      <w:r>
        <w:rPr>
          <w:b/>
        </w:rPr>
        <w:t xml:space="preserve">cebook and LinkedIn: </w:t>
      </w:r>
    </w:p>
    <w:p w14:paraId="6C4034FD" w14:textId="77777777" w:rsidR="00A808C8" w:rsidRDefault="00A808C8">
      <w:pPr>
        <w:ind w:left="720"/>
      </w:pPr>
    </w:p>
    <w:p w14:paraId="763DB30F" w14:textId="77777777" w:rsidR="00A808C8" w:rsidRDefault="006F1A75">
      <w:pPr>
        <w:numPr>
          <w:ilvl w:val="0"/>
          <w:numId w:val="14"/>
        </w:numPr>
        <w:pBdr>
          <w:top w:val="nil"/>
          <w:left w:val="nil"/>
          <w:bottom w:val="nil"/>
          <w:right w:val="nil"/>
          <w:between w:val="nil"/>
        </w:pBdr>
      </w:pPr>
      <w:r>
        <w:rPr>
          <w:color w:val="000000"/>
        </w:rPr>
        <w:t>Health starts at home—it’s crucial that all city residents have access to housing that is affordable. @CityHealthOrg assesses and rates city policies across the U.S. and finds that 13 cities are prioritizing inclusionary zoning in their NEW 2021 report. Le</w:t>
      </w:r>
      <w:r>
        <w:rPr>
          <w:color w:val="000000"/>
        </w:rPr>
        <w:t xml:space="preserve">arn more at </w:t>
      </w:r>
      <w:hyperlink r:id="rId34">
        <w:r>
          <w:rPr>
            <w:color w:val="0000FF"/>
            <w:u w:val="single"/>
          </w:rPr>
          <w:t>https://www.cityhealth.org/our-policy-package/affordable-housing-inclusionary-zoning/</w:t>
        </w:r>
      </w:hyperlink>
      <w:r>
        <w:rPr>
          <w:color w:val="000000"/>
        </w:rPr>
        <w:t xml:space="preserve"> </w:t>
      </w:r>
    </w:p>
    <w:p w14:paraId="380B4F0B" w14:textId="77777777" w:rsidR="00A808C8" w:rsidRDefault="006F1A75">
      <w:pPr>
        <w:numPr>
          <w:ilvl w:val="0"/>
          <w:numId w:val="14"/>
        </w:numPr>
        <w:pBdr>
          <w:top w:val="nil"/>
          <w:left w:val="nil"/>
          <w:bottom w:val="nil"/>
          <w:right w:val="nil"/>
          <w:between w:val="nil"/>
        </w:pBdr>
        <w:rPr>
          <w:b/>
          <w:color w:val="000000"/>
        </w:rPr>
      </w:pPr>
      <w:r>
        <w:rPr>
          <w:color w:val="000000"/>
        </w:rPr>
        <w:t xml:space="preserve">NEW: Which cities are leading the way in advancing inclusionary zoning policies which help increase affordable homes in a community? Check out @CityHealthOrg’s 2021 annual report to find out: </w:t>
      </w:r>
      <w:hyperlink r:id="rId35">
        <w:r>
          <w:rPr>
            <w:color w:val="0000FF"/>
            <w:u w:val="single"/>
          </w:rPr>
          <w:t>https://www.cityhealth.org/our-policy-package/affordable-housing-inclusionary-zoning/</w:t>
        </w:r>
      </w:hyperlink>
      <w:r>
        <w:rPr>
          <w:color w:val="000000"/>
        </w:rPr>
        <w:t xml:space="preserve"> </w:t>
      </w:r>
    </w:p>
    <w:p w14:paraId="24E437EF" w14:textId="77777777" w:rsidR="00A808C8" w:rsidRDefault="00A808C8">
      <w:pPr>
        <w:pBdr>
          <w:top w:val="nil"/>
          <w:left w:val="nil"/>
          <w:bottom w:val="nil"/>
          <w:right w:val="nil"/>
          <w:between w:val="nil"/>
        </w:pBdr>
        <w:ind w:left="720"/>
        <w:rPr>
          <w:b/>
          <w:color w:val="000000"/>
        </w:rPr>
      </w:pPr>
    </w:p>
    <w:p w14:paraId="6242849E" w14:textId="77777777" w:rsidR="00A808C8" w:rsidRDefault="006F1A75">
      <w:pPr>
        <w:rPr>
          <w:b/>
        </w:rPr>
      </w:pPr>
      <w:r>
        <w:rPr>
          <w:b/>
        </w:rPr>
        <w:t xml:space="preserve">Twitter: </w:t>
      </w:r>
    </w:p>
    <w:p w14:paraId="2CE69577" w14:textId="77777777" w:rsidR="00A808C8" w:rsidRDefault="00A808C8">
      <w:pPr>
        <w:ind w:left="720"/>
      </w:pPr>
    </w:p>
    <w:p w14:paraId="2500B792" w14:textId="77777777" w:rsidR="00A808C8" w:rsidRDefault="006F1A75">
      <w:pPr>
        <w:numPr>
          <w:ilvl w:val="0"/>
          <w:numId w:val="9"/>
        </w:numPr>
        <w:pBdr>
          <w:top w:val="nil"/>
          <w:left w:val="nil"/>
          <w:bottom w:val="nil"/>
          <w:right w:val="nil"/>
          <w:between w:val="nil"/>
        </w:pBdr>
      </w:pPr>
      <w:r>
        <w:rPr>
          <w:color w:val="000000"/>
        </w:rPr>
        <w:t>Over half of the cities in @city_health’s 2021 assessment are missing an opportunity to build healthy communities th</w:t>
      </w:r>
      <w:r>
        <w:rPr>
          <w:color w:val="000000"/>
        </w:rPr>
        <w:t xml:space="preserve">rough inclusionary zoning policies. Find out which cities have a great chance for progress at </w:t>
      </w:r>
      <w:hyperlink r:id="rId36">
        <w:r>
          <w:rPr>
            <w:color w:val="0000FF"/>
            <w:u w:val="single"/>
          </w:rPr>
          <w:t>https://www.cityhealth.org/our-policy-package/affordable-</w:t>
        </w:r>
        <w:r>
          <w:rPr>
            <w:color w:val="0000FF"/>
            <w:u w:val="single"/>
          </w:rPr>
          <w:t>housing-inclusionary-zoning/</w:t>
        </w:r>
      </w:hyperlink>
      <w:r>
        <w:rPr>
          <w:color w:val="000000"/>
        </w:rPr>
        <w:t xml:space="preserve"> </w:t>
      </w:r>
    </w:p>
    <w:p w14:paraId="278F1E81" w14:textId="77777777" w:rsidR="00A808C8" w:rsidRDefault="006F1A75">
      <w:pPr>
        <w:numPr>
          <w:ilvl w:val="0"/>
          <w:numId w:val="9"/>
        </w:numPr>
        <w:pBdr>
          <w:top w:val="nil"/>
          <w:left w:val="nil"/>
          <w:bottom w:val="nil"/>
          <w:right w:val="nil"/>
          <w:between w:val="nil"/>
        </w:pBdr>
      </w:pPr>
      <w:r>
        <w:rPr>
          <w:color w:val="000000"/>
        </w:rPr>
        <w:t xml:space="preserve">Thirteen cities are building healthier and thriving communities through #inclusionaryzoning policies. We join @City_Health in commending these cities that know health starts at home. Learn more </w:t>
      </w:r>
      <w:hyperlink r:id="rId37">
        <w:r>
          <w:rPr>
            <w:color w:val="0000FF"/>
            <w:u w:val="single"/>
          </w:rPr>
          <w:t>https://www.cityhealth.org/our-policy-package/affordable-housing-inclusionary-zoning/</w:t>
        </w:r>
      </w:hyperlink>
      <w:r>
        <w:rPr>
          <w:color w:val="000000"/>
        </w:rPr>
        <w:t xml:space="preserve">   </w:t>
      </w:r>
    </w:p>
    <w:p w14:paraId="3891F2C3" w14:textId="77777777" w:rsidR="00A808C8" w:rsidRDefault="006F1A75">
      <w:pPr>
        <w:numPr>
          <w:ilvl w:val="0"/>
          <w:numId w:val="9"/>
        </w:numPr>
        <w:pBdr>
          <w:top w:val="nil"/>
          <w:left w:val="nil"/>
          <w:bottom w:val="nil"/>
          <w:right w:val="nil"/>
          <w:between w:val="nil"/>
        </w:pBdr>
        <w:rPr>
          <w:b/>
          <w:color w:val="D97A2A"/>
        </w:rPr>
      </w:pPr>
      <w:bookmarkStart w:id="10" w:name="_17dp8vu" w:colFirst="0" w:colLast="0"/>
      <w:bookmarkEnd w:id="10"/>
      <w:r>
        <w:rPr>
          <w:color w:val="000000"/>
        </w:rPr>
        <w:t>NEW: Which cities are leading the way in #inclusionaryzoning? Check out @City_Health’s 2021 re</w:t>
      </w:r>
      <w:r>
        <w:rPr>
          <w:color w:val="000000"/>
        </w:rPr>
        <w:t xml:space="preserve">port to find out: </w:t>
      </w:r>
      <w:bookmarkStart w:id="11" w:name="3rdcrjn" w:colFirst="0" w:colLast="0"/>
      <w:bookmarkEnd w:id="11"/>
      <w:r>
        <w:fldChar w:fldCharType="begin"/>
      </w:r>
      <w:r>
        <w:instrText xml:space="preserve"> HYPERLINK "https://www.cityhealth.org/our-policy-package/affordable-housing-inclusionary-zoning/" \h </w:instrText>
      </w:r>
      <w:r>
        <w:fldChar w:fldCharType="separate"/>
      </w:r>
      <w:r>
        <w:rPr>
          <w:color w:val="0000FF"/>
          <w:u w:val="single"/>
        </w:rPr>
        <w:t>https://www.cityhealth.org/our-policy-package/affordable-housing-inclusionary-zoning/</w:t>
      </w:r>
      <w:r>
        <w:rPr>
          <w:color w:val="0000FF"/>
          <w:u w:val="single"/>
        </w:rPr>
        <w:fldChar w:fldCharType="end"/>
      </w:r>
    </w:p>
    <w:p w14:paraId="521AE9A5" w14:textId="77777777" w:rsidR="00A808C8" w:rsidRDefault="00A808C8">
      <w:pPr>
        <w:rPr>
          <w:b/>
          <w:color w:val="D97A2A"/>
        </w:rPr>
      </w:pPr>
    </w:p>
    <w:p w14:paraId="6D8251BB" w14:textId="77777777" w:rsidR="00A808C8" w:rsidRDefault="006F1A75">
      <w:pPr>
        <w:rPr>
          <w:b/>
          <w:color w:val="D97A2A"/>
          <w:sz w:val="28"/>
          <w:szCs w:val="28"/>
        </w:rPr>
      </w:pPr>
      <w:r>
        <w:rPr>
          <w:b/>
          <w:color w:val="D97A2A"/>
          <w:sz w:val="28"/>
          <w:szCs w:val="28"/>
        </w:rPr>
        <w:t>Earned Sick Leave</w:t>
      </w:r>
    </w:p>
    <w:p w14:paraId="3B865743" w14:textId="77777777" w:rsidR="00A808C8" w:rsidRDefault="00A808C8"/>
    <w:p w14:paraId="2BCE8793" w14:textId="77777777" w:rsidR="00A808C8" w:rsidRDefault="006F1A75">
      <w:r>
        <w:rPr>
          <w:b/>
        </w:rPr>
        <w:t>Facebook and LinkedIn:</w:t>
      </w:r>
      <w:r>
        <w:t xml:space="preserve"> </w:t>
      </w:r>
    </w:p>
    <w:p w14:paraId="2D33CAE6" w14:textId="77777777" w:rsidR="00A808C8" w:rsidRDefault="00A808C8"/>
    <w:p w14:paraId="36FBB1BF" w14:textId="77777777" w:rsidR="00A808C8" w:rsidRDefault="006F1A75">
      <w:pPr>
        <w:numPr>
          <w:ilvl w:val="0"/>
          <w:numId w:val="12"/>
        </w:numPr>
        <w:pBdr>
          <w:top w:val="nil"/>
          <w:left w:val="nil"/>
          <w:bottom w:val="nil"/>
          <w:right w:val="nil"/>
          <w:between w:val="nil"/>
        </w:pBdr>
      </w:pPr>
      <w:r>
        <w:rPr>
          <w:color w:val="000000"/>
        </w:rPr>
        <w:t>In @CityHealthOrg ‘s 2021 ratings, 22 cities are working to reduce health care costs, and increase employment and income stability through earned sick leave policies. To learn more about how this evidence-based policy can help buil</w:t>
      </w:r>
      <w:r>
        <w:rPr>
          <w:color w:val="000000"/>
        </w:rPr>
        <w:t xml:space="preserve">d financially resilient </w:t>
      </w:r>
      <w:r>
        <w:rPr>
          <w:color w:val="000000"/>
        </w:rPr>
        <w:lastRenderedPageBreak/>
        <w:t xml:space="preserve">communities, check out the new 2021 report: </w:t>
      </w:r>
      <w:hyperlink r:id="rId38">
        <w:r>
          <w:rPr>
            <w:color w:val="0000FF"/>
            <w:u w:val="single"/>
          </w:rPr>
          <w:t>https://www.cityhealth.org/our-policy-package/earned-sick-leave/</w:t>
        </w:r>
      </w:hyperlink>
      <w:r>
        <w:rPr>
          <w:color w:val="000000"/>
        </w:rPr>
        <w:t xml:space="preserve"> </w:t>
      </w:r>
    </w:p>
    <w:p w14:paraId="70DEBE35" w14:textId="77777777" w:rsidR="00A808C8" w:rsidRDefault="006F1A75">
      <w:pPr>
        <w:numPr>
          <w:ilvl w:val="0"/>
          <w:numId w:val="12"/>
        </w:numPr>
        <w:pBdr>
          <w:top w:val="nil"/>
          <w:left w:val="nil"/>
          <w:bottom w:val="nil"/>
          <w:right w:val="nil"/>
          <w:between w:val="nil"/>
        </w:pBdr>
        <w:rPr>
          <w:b/>
        </w:rPr>
      </w:pPr>
      <w:r>
        <w:rPr>
          <w:color w:val="000000"/>
        </w:rPr>
        <w:t xml:space="preserve">NEW: Which cities are leading the way </w:t>
      </w:r>
      <w:r>
        <w:rPr>
          <w:color w:val="000000"/>
        </w:rPr>
        <w:t xml:space="preserve">in advancing earned sick leave policies? Check out @CityHealthOrg’s 2021 report to find out: </w:t>
      </w:r>
      <w:hyperlink r:id="rId39">
        <w:r>
          <w:rPr>
            <w:color w:val="0000FF"/>
            <w:u w:val="single"/>
          </w:rPr>
          <w:t>https://www.cityhealth.org/our-policy-package/earned-sick-leave/</w:t>
        </w:r>
      </w:hyperlink>
      <w:r>
        <w:rPr>
          <w:color w:val="000000"/>
        </w:rPr>
        <w:t xml:space="preserve"> </w:t>
      </w:r>
    </w:p>
    <w:p w14:paraId="2C33DE95" w14:textId="77777777" w:rsidR="00A808C8" w:rsidRDefault="00A808C8">
      <w:pPr>
        <w:pBdr>
          <w:top w:val="nil"/>
          <w:left w:val="nil"/>
          <w:bottom w:val="nil"/>
          <w:right w:val="nil"/>
          <w:between w:val="nil"/>
        </w:pBdr>
        <w:ind w:left="720"/>
        <w:rPr>
          <w:b/>
          <w:color w:val="000000"/>
        </w:rPr>
      </w:pPr>
    </w:p>
    <w:p w14:paraId="5CEEC02F" w14:textId="77777777" w:rsidR="00A808C8" w:rsidRDefault="006F1A75">
      <w:r>
        <w:rPr>
          <w:b/>
        </w:rPr>
        <w:t>Twitter:</w:t>
      </w:r>
      <w:r>
        <w:t xml:space="preserve">  </w:t>
      </w:r>
    </w:p>
    <w:p w14:paraId="4E4FC4E8" w14:textId="77777777" w:rsidR="00A808C8" w:rsidRDefault="00A808C8"/>
    <w:p w14:paraId="6541DF75" w14:textId="77777777" w:rsidR="00A808C8" w:rsidRDefault="006F1A75">
      <w:pPr>
        <w:numPr>
          <w:ilvl w:val="0"/>
          <w:numId w:val="10"/>
        </w:numPr>
        <w:pBdr>
          <w:top w:val="nil"/>
          <w:left w:val="nil"/>
          <w:bottom w:val="nil"/>
          <w:right w:val="nil"/>
          <w:between w:val="nil"/>
        </w:pBdr>
      </w:pPr>
      <w:r>
        <w:rPr>
          <w:color w:val="000000"/>
        </w:rPr>
        <w:t xml:space="preserve">@city_health just announced the 22 cities that are building financially resilient communities through their earned sick leave policies. Learn more: </w:t>
      </w:r>
      <w:hyperlink r:id="rId40">
        <w:r>
          <w:rPr>
            <w:color w:val="0000FF"/>
            <w:u w:val="single"/>
          </w:rPr>
          <w:t>https://www.cityhealth.org/our-policy-package/earned-sick-leave/</w:t>
        </w:r>
      </w:hyperlink>
      <w:r>
        <w:rPr>
          <w:color w:val="000000"/>
        </w:rPr>
        <w:t xml:space="preserve"> </w:t>
      </w:r>
    </w:p>
    <w:p w14:paraId="2B2669EA" w14:textId="77777777" w:rsidR="00A808C8" w:rsidRDefault="006F1A75">
      <w:pPr>
        <w:numPr>
          <w:ilvl w:val="0"/>
          <w:numId w:val="10"/>
        </w:numPr>
        <w:pBdr>
          <w:top w:val="nil"/>
          <w:left w:val="nil"/>
          <w:bottom w:val="nil"/>
          <w:right w:val="nil"/>
          <w:between w:val="nil"/>
        </w:pBdr>
        <w:rPr>
          <w:b/>
        </w:rPr>
      </w:pPr>
      <w:bookmarkStart w:id="12" w:name="_26in1rg" w:colFirst="0" w:colLast="0"/>
      <w:bookmarkEnd w:id="12"/>
      <w:r>
        <w:rPr>
          <w:color w:val="000000"/>
        </w:rPr>
        <w:t xml:space="preserve">NEW: Which cities are leading the way in advancing earned sick leave policies? Check out @City_Health’s 2021 report to find out: </w:t>
      </w:r>
      <w:bookmarkStart w:id="13" w:name="lnxbz9" w:colFirst="0" w:colLast="0"/>
      <w:bookmarkEnd w:id="13"/>
      <w:r>
        <w:fldChar w:fldCharType="begin"/>
      </w:r>
      <w:r>
        <w:instrText xml:space="preserve"> HYP</w:instrText>
      </w:r>
      <w:r>
        <w:instrText xml:space="preserve">ERLINK "https://www.cityhealth.org/our-policy-package/earned-sick-leave/" \h </w:instrText>
      </w:r>
      <w:r>
        <w:fldChar w:fldCharType="separate"/>
      </w:r>
      <w:r>
        <w:rPr>
          <w:color w:val="0000FF"/>
          <w:u w:val="single"/>
        </w:rPr>
        <w:t>https://www.cityhealth.org/our-policy-package/earned-sick-leave/</w:t>
      </w:r>
      <w:r>
        <w:rPr>
          <w:color w:val="0000FF"/>
          <w:u w:val="single"/>
        </w:rPr>
        <w:fldChar w:fldCharType="end"/>
      </w:r>
    </w:p>
    <w:p w14:paraId="7BBA0AC0" w14:textId="77777777" w:rsidR="00A808C8" w:rsidRDefault="00A808C8">
      <w:pPr>
        <w:pBdr>
          <w:top w:val="nil"/>
          <w:left w:val="nil"/>
          <w:bottom w:val="nil"/>
          <w:right w:val="nil"/>
          <w:between w:val="nil"/>
        </w:pBdr>
        <w:ind w:left="720"/>
        <w:rPr>
          <w:b/>
          <w:color w:val="D97A2A"/>
        </w:rPr>
      </w:pPr>
    </w:p>
    <w:p w14:paraId="2B3B524D" w14:textId="77777777" w:rsidR="00A808C8" w:rsidRDefault="006F1A75">
      <w:pPr>
        <w:rPr>
          <w:b/>
          <w:color w:val="D97A2A"/>
          <w:sz w:val="28"/>
          <w:szCs w:val="28"/>
        </w:rPr>
      </w:pPr>
      <w:r>
        <w:rPr>
          <w:b/>
          <w:color w:val="D97A2A"/>
          <w:sz w:val="28"/>
          <w:szCs w:val="28"/>
        </w:rPr>
        <w:t>Complete Streets</w:t>
      </w:r>
    </w:p>
    <w:p w14:paraId="1DD112D7" w14:textId="77777777" w:rsidR="00A808C8" w:rsidRDefault="00A808C8">
      <w:pPr>
        <w:rPr>
          <w:b/>
        </w:rPr>
      </w:pPr>
    </w:p>
    <w:p w14:paraId="78CC84CA" w14:textId="77777777" w:rsidR="00A808C8" w:rsidRDefault="006F1A75">
      <w:pPr>
        <w:rPr>
          <w:b/>
        </w:rPr>
      </w:pPr>
      <w:r>
        <w:rPr>
          <w:b/>
        </w:rPr>
        <w:t xml:space="preserve">Facebook and LinkedIn: </w:t>
      </w:r>
    </w:p>
    <w:p w14:paraId="590F2C8C" w14:textId="77777777" w:rsidR="00A808C8" w:rsidRDefault="00A808C8">
      <w:pPr>
        <w:rPr>
          <w:b/>
        </w:rPr>
      </w:pPr>
    </w:p>
    <w:p w14:paraId="362CD7BE" w14:textId="77777777" w:rsidR="00A808C8" w:rsidRDefault="006F1A75">
      <w:pPr>
        <w:numPr>
          <w:ilvl w:val="0"/>
          <w:numId w:val="15"/>
        </w:numPr>
        <w:pBdr>
          <w:top w:val="nil"/>
          <w:left w:val="nil"/>
          <w:bottom w:val="nil"/>
          <w:right w:val="nil"/>
          <w:between w:val="nil"/>
        </w:pBdr>
      </w:pPr>
      <w:r>
        <w:rPr>
          <w:color w:val="000000"/>
        </w:rPr>
        <w:t xml:space="preserve">In their new 2021 report, @CityHealthOrg continues to show that #CompleteStreets policies keep residents safe and active. To see how your city’s #CompleteStreets policies rate in their new report, visit: </w:t>
      </w:r>
      <w:hyperlink r:id="rId41">
        <w:r>
          <w:rPr>
            <w:color w:val="0000FF"/>
            <w:u w:val="single"/>
          </w:rPr>
          <w:t>https://www.cityhealth.org/our-policy-package/complete-streets/</w:t>
        </w:r>
      </w:hyperlink>
      <w:r>
        <w:rPr>
          <w:color w:val="000000"/>
        </w:rPr>
        <w:t xml:space="preserve"> </w:t>
      </w:r>
    </w:p>
    <w:p w14:paraId="715D688A" w14:textId="77777777" w:rsidR="00A808C8" w:rsidRDefault="006F1A75">
      <w:pPr>
        <w:numPr>
          <w:ilvl w:val="0"/>
          <w:numId w:val="15"/>
        </w:numPr>
        <w:pBdr>
          <w:top w:val="nil"/>
          <w:left w:val="nil"/>
          <w:bottom w:val="nil"/>
          <w:right w:val="nil"/>
          <w:between w:val="nil"/>
        </w:pBdr>
      </w:pPr>
      <w:r>
        <w:rPr>
          <w:color w:val="000000"/>
        </w:rPr>
        <w:t>NEW: Which cities are leading the way in keeping residents safe and active through #CompleteStreets policies? Check out @CityHealthOrg’s 2021 annual report to f</w:t>
      </w:r>
      <w:r>
        <w:rPr>
          <w:color w:val="000000"/>
        </w:rPr>
        <w:t xml:space="preserve">ind out: </w:t>
      </w:r>
      <w:hyperlink r:id="rId42">
        <w:r>
          <w:rPr>
            <w:color w:val="0000FF"/>
            <w:u w:val="single"/>
          </w:rPr>
          <w:t>https://www.cityhealth.org/our-policy-package/complete-streets/</w:t>
        </w:r>
      </w:hyperlink>
      <w:r>
        <w:rPr>
          <w:color w:val="000000"/>
        </w:rPr>
        <w:t xml:space="preserve"> </w:t>
      </w:r>
    </w:p>
    <w:p w14:paraId="27807224" w14:textId="77777777" w:rsidR="00A808C8" w:rsidRDefault="00A808C8">
      <w:pPr>
        <w:ind w:left="720"/>
      </w:pPr>
    </w:p>
    <w:p w14:paraId="05A79A3C" w14:textId="77777777" w:rsidR="00A808C8" w:rsidRDefault="006F1A75">
      <w:pPr>
        <w:rPr>
          <w:b/>
        </w:rPr>
      </w:pPr>
      <w:r>
        <w:rPr>
          <w:b/>
        </w:rPr>
        <w:t xml:space="preserve">Twitter: </w:t>
      </w:r>
    </w:p>
    <w:p w14:paraId="09D4AA65" w14:textId="77777777" w:rsidR="00A808C8" w:rsidRDefault="00A808C8">
      <w:pPr>
        <w:rPr>
          <w:b/>
        </w:rPr>
      </w:pPr>
    </w:p>
    <w:p w14:paraId="3E9999D1" w14:textId="77777777" w:rsidR="00A808C8" w:rsidRDefault="006F1A75">
      <w:pPr>
        <w:numPr>
          <w:ilvl w:val="0"/>
          <w:numId w:val="18"/>
        </w:numPr>
        <w:pBdr>
          <w:top w:val="nil"/>
          <w:left w:val="nil"/>
          <w:bottom w:val="nil"/>
          <w:right w:val="nil"/>
          <w:between w:val="nil"/>
        </w:pBdr>
      </w:pPr>
      <w:r>
        <w:rPr>
          <w:color w:val="000000"/>
        </w:rPr>
        <w:t xml:space="preserve">City leaders in 38 cities are making it easy for their residents to be on the move and </w:t>
      </w:r>
      <w:r>
        <w:rPr>
          <w:color w:val="000000"/>
        </w:rPr>
        <w:t xml:space="preserve">active. Find out more about how #CompleteStreets policies can move communities toward health. </w:t>
      </w:r>
      <w:hyperlink r:id="rId43">
        <w:r>
          <w:rPr>
            <w:color w:val="0000FF"/>
            <w:u w:val="single"/>
          </w:rPr>
          <w:t>https://www.cityhealth.org/our-policy-package/complete-streets/</w:t>
        </w:r>
      </w:hyperlink>
      <w:r>
        <w:rPr>
          <w:color w:val="000000"/>
        </w:rPr>
        <w:t xml:space="preserve"> </w:t>
      </w:r>
    </w:p>
    <w:p w14:paraId="25AEB873" w14:textId="77777777" w:rsidR="00A808C8" w:rsidRDefault="006F1A75">
      <w:pPr>
        <w:numPr>
          <w:ilvl w:val="0"/>
          <w:numId w:val="18"/>
        </w:numPr>
        <w:pBdr>
          <w:top w:val="nil"/>
          <w:left w:val="nil"/>
          <w:bottom w:val="nil"/>
          <w:right w:val="nil"/>
          <w:between w:val="nil"/>
        </w:pBdr>
      </w:pPr>
      <w:r>
        <w:rPr>
          <w:color w:val="000000"/>
        </w:rPr>
        <w:t xml:space="preserve">We join @City_Health in congratulating the 38 cities on the move to improving community health and well-being by implementing #CompleteStreets policies. Learn more at </w:t>
      </w:r>
      <w:hyperlink r:id="rId44">
        <w:r>
          <w:rPr>
            <w:color w:val="0000FF"/>
            <w:u w:val="single"/>
          </w:rPr>
          <w:t>https://www.cityhealth.org/our-policy-package/complete-streets/</w:t>
        </w:r>
      </w:hyperlink>
      <w:r>
        <w:rPr>
          <w:color w:val="000000"/>
        </w:rPr>
        <w:t xml:space="preserve"> </w:t>
      </w:r>
    </w:p>
    <w:p w14:paraId="3AE6DF3B" w14:textId="77777777" w:rsidR="00A808C8" w:rsidRDefault="006F1A75">
      <w:pPr>
        <w:numPr>
          <w:ilvl w:val="0"/>
          <w:numId w:val="18"/>
        </w:numPr>
        <w:pBdr>
          <w:top w:val="nil"/>
          <w:left w:val="nil"/>
          <w:bottom w:val="nil"/>
          <w:right w:val="nil"/>
          <w:between w:val="nil"/>
        </w:pBdr>
      </w:pPr>
      <w:r>
        <w:rPr>
          <w:color w:val="000000"/>
        </w:rPr>
        <w:t>NEW: Which cities are leading the way in keeping residents safe and active through #CompleteStreets policies? Check out @City_Health</w:t>
      </w:r>
      <w:r>
        <w:rPr>
          <w:color w:val="000000"/>
        </w:rPr>
        <w:t xml:space="preserve">’s 2021 annual report to find out: </w:t>
      </w:r>
      <w:hyperlink r:id="rId45">
        <w:r>
          <w:rPr>
            <w:color w:val="0000FF"/>
            <w:u w:val="single"/>
          </w:rPr>
          <w:t>https://www.cityhealth.org/our-policy-package/complete-streets/</w:t>
        </w:r>
      </w:hyperlink>
      <w:r>
        <w:rPr>
          <w:color w:val="000000"/>
        </w:rPr>
        <w:t xml:space="preserve"> </w:t>
      </w:r>
    </w:p>
    <w:p w14:paraId="460EB0E7" w14:textId="77777777" w:rsidR="00A808C8" w:rsidRDefault="006F1A75">
      <w:pPr>
        <w:pStyle w:val="Heading3"/>
        <w:rPr>
          <w:b/>
          <w:color w:val="D97A2A"/>
        </w:rPr>
      </w:pPr>
      <w:bookmarkStart w:id="14" w:name="1ksv4uv" w:colFirst="0" w:colLast="0"/>
      <w:bookmarkStart w:id="15" w:name="_35nkun2" w:colFirst="0" w:colLast="0"/>
      <w:bookmarkEnd w:id="14"/>
      <w:bookmarkEnd w:id="15"/>
      <w:r>
        <w:rPr>
          <w:b/>
          <w:color w:val="D97A2A"/>
        </w:rPr>
        <w:t>Safer Alcohol Sales</w:t>
      </w:r>
    </w:p>
    <w:p w14:paraId="3CA558EC" w14:textId="77777777" w:rsidR="00A808C8" w:rsidRDefault="00A808C8"/>
    <w:p w14:paraId="2E5128C2" w14:textId="77777777" w:rsidR="00A808C8" w:rsidRDefault="006F1A75">
      <w:r>
        <w:rPr>
          <w:b/>
        </w:rPr>
        <w:t>Facebook and LinkedIn:</w:t>
      </w:r>
      <w:r>
        <w:t xml:space="preserve"> </w:t>
      </w:r>
    </w:p>
    <w:p w14:paraId="7A9557D7" w14:textId="77777777" w:rsidR="00A808C8" w:rsidRDefault="00A808C8"/>
    <w:p w14:paraId="4E57CA3E" w14:textId="77777777" w:rsidR="00A808C8" w:rsidRDefault="006F1A75">
      <w:pPr>
        <w:numPr>
          <w:ilvl w:val="0"/>
          <w:numId w:val="22"/>
        </w:numPr>
        <w:pBdr>
          <w:top w:val="nil"/>
          <w:left w:val="nil"/>
          <w:bottom w:val="nil"/>
          <w:right w:val="nil"/>
          <w:between w:val="nil"/>
        </w:pBdr>
      </w:pPr>
      <w:r>
        <w:rPr>
          <w:color w:val="000000"/>
        </w:rPr>
        <w:lastRenderedPageBreak/>
        <w:t>Policies for safer alcohol sales in your neighborhoods can make the difference when it comes to higher rates of violence and driving under the influence. Learn more about the policy impact and the 16 cities that are leading the way in the NEW @CityHealthOr</w:t>
      </w:r>
      <w:r>
        <w:rPr>
          <w:color w:val="000000"/>
        </w:rPr>
        <w:t xml:space="preserve">g report: </w:t>
      </w:r>
      <w:hyperlink r:id="rId46">
        <w:r>
          <w:rPr>
            <w:color w:val="0000FF"/>
            <w:u w:val="single"/>
          </w:rPr>
          <w:t>https://www.cityhealth.org/our-policy-package/safer-alcohol-sales/</w:t>
        </w:r>
      </w:hyperlink>
      <w:r>
        <w:rPr>
          <w:color w:val="000000"/>
        </w:rPr>
        <w:t xml:space="preserve"> </w:t>
      </w:r>
    </w:p>
    <w:p w14:paraId="18F67F2C" w14:textId="77777777" w:rsidR="00A808C8" w:rsidRDefault="006F1A75">
      <w:pPr>
        <w:numPr>
          <w:ilvl w:val="0"/>
          <w:numId w:val="22"/>
        </w:numPr>
        <w:pBdr>
          <w:top w:val="nil"/>
          <w:left w:val="nil"/>
          <w:bottom w:val="nil"/>
          <w:right w:val="nil"/>
          <w:between w:val="nil"/>
        </w:pBdr>
      </w:pPr>
      <w:r>
        <w:rPr>
          <w:color w:val="000000"/>
        </w:rPr>
        <w:t>NEW: Which cities are leading the way in creating safer communities with safer alcohol sales</w:t>
      </w:r>
      <w:r>
        <w:rPr>
          <w:color w:val="000000"/>
        </w:rPr>
        <w:t xml:space="preserve"> in neighborhoods? Check out @CityHealthOrg’s 2021 annual report to find out: </w:t>
      </w:r>
      <w:hyperlink r:id="rId47">
        <w:r>
          <w:rPr>
            <w:color w:val="0000FF"/>
            <w:u w:val="single"/>
          </w:rPr>
          <w:t>https://www.cityhealth.org/our-policy-package/safer-alcohol-sales/</w:t>
        </w:r>
      </w:hyperlink>
      <w:r>
        <w:rPr>
          <w:color w:val="000000"/>
        </w:rPr>
        <w:t xml:space="preserve"> </w:t>
      </w:r>
    </w:p>
    <w:p w14:paraId="43797BDF" w14:textId="77777777" w:rsidR="00A808C8" w:rsidRDefault="00A808C8">
      <w:pPr>
        <w:pBdr>
          <w:top w:val="nil"/>
          <w:left w:val="nil"/>
          <w:bottom w:val="nil"/>
          <w:right w:val="nil"/>
          <w:between w:val="nil"/>
        </w:pBdr>
        <w:ind w:left="720"/>
        <w:rPr>
          <w:color w:val="000000"/>
        </w:rPr>
      </w:pPr>
    </w:p>
    <w:p w14:paraId="2691FF64" w14:textId="77777777" w:rsidR="00A808C8" w:rsidRDefault="006F1A75">
      <w:pPr>
        <w:rPr>
          <w:b/>
        </w:rPr>
      </w:pPr>
      <w:r>
        <w:rPr>
          <w:b/>
        </w:rPr>
        <w:t xml:space="preserve">Twitter: </w:t>
      </w:r>
    </w:p>
    <w:p w14:paraId="49FF6FF3" w14:textId="77777777" w:rsidR="00A808C8" w:rsidRDefault="00A808C8"/>
    <w:p w14:paraId="6776A833" w14:textId="77777777" w:rsidR="00A808C8" w:rsidRDefault="006F1A75">
      <w:pPr>
        <w:numPr>
          <w:ilvl w:val="0"/>
          <w:numId w:val="20"/>
        </w:numPr>
        <w:pBdr>
          <w:top w:val="nil"/>
          <w:left w:val="nil"/>
          <w:bottom w:val="nil"/>
          <w:right w:val="nil"/>
          <w:between w:val="nil"/>
        </w:pBdr>
      </w:pPr>
      <w:r>
        <w:rPr>
          <w:color w:val="000000"/>
        </w:rPr>
        <w:t>Cities are m</w:t>
      </w:r>
      <w:r>
        <w:rPr>
          <w:color w:val="000000"/>
        </w:rPr>
        <w:t xml:space="preserve">issing the mark when it comes to safer alcohol sales in neighborhoods to create safer communities. Learn more about the policy impact at </w:t>
      </w:r>
      <w:hyperlink r:id="rId48">
        <w:r>
          <w:rPr>
            <w:color w:val="0000FF"/>
            <w:u w:val="single"/>
          </w:rPr>
          <w:t>https://www.cityhealth.org/our-po</w:t>
        </w:r>
        <w:r>
          <w:rPr>
            <w:color w:val="0000FF"/>
            <w:u w:val="single"/>
          </w:rPr>
          <w:t>licy-package/safer-alcohol-sales/</w:t>
        </w:r>
      </w:hyperlink>
      <w:r>
        <w:rPr>
          <w:color w:val="000000"/>
        </w:rPr>
        <w:t xml:space="preserve"> </w:t>
      </w:r>
    </w:p>
    <w:p w14:paraId="4E1F8E15" w14:textId="77777777" w:rsidR="00A808C8" w:rsidRDefault="006F1A75">
      <w:pPr>
        <w:numPr>
          <w:ilvl w:val="0"/>
          <w:numId w:val="20"/>
        </w:numPr>
        <w:pBdr>
          <w:top w:val="nil"/>
          <w:left w:val="nil"/>
          <w:bottom w:val="nil"/>
          <w:right w:val="nil"/>
          <w:between w:val="nil"/>
        </w:pBdr>
      </w:pPr>
      <w:r>
        <w:rPr>
          <w:color w:val="000000"/>
        </w:rPr>
        <w:t xml:space="preserve">We join @City_Health in congratulating the 16 cities that have safer alcohol sales </w:t>
      </w:r>
      <w:proofErr w:type="gramStart"/>
      <w:r>
        <w:rPr>
          <w:color w:val="000000"/>
        </w:rPr>
        <w:t>in an effort to</w:t>
      </w:r>
      <w:proofErr w:type="gramEnd"/>
      <w:r>
        <w:rPr>
          <w:color w:val="000000"/>
        </w:rPr>
        <w:t xml:space="preserve"> create safer communities. Learn more about the policy impact at </w:t>
      </w:r>
      <w:hyperlink r:id="rId49">
        <w:r>
          <w:rPr>
            <w:color w:val="0000FF"/>
            <w:u w:val="single"/>
          </w:rPr>
          <w:t>https://www.cityhealth.org/our-policy-package/safer-alcohol-sales/</w:t>
        </w:r>
      </w:hyperlink>
      <w:r>
        <w:rPr>
          <w:color w:val="000000"/>
        </w:rPr>
        <w:t xml:space="preserve"> </w:t>
      </w:r>
    </w:p>
    <w:p w14:paraId="2B9AA880" w14:textId="77777777" w:rsidR="00A808C8" w:rsidRDefault="006F1A75">
      <w:pPr>
        <w:numPr>
          <w:ilvl w:val="0"/>
          <w:numId w:val="20"/>
        </w:numPr>
        <w:pBdr>
          <w:top w:val="nil"/>
          <w:left w:val="nil"/>
          <w:bottom w:val="nil"/>
          <w:right w:val="nil"/>
          <w:between w:val="nil"/>
        </w:pBdr>
      </w:pPr>
      <w:r>
        <w:rPr>
          <w:color w:val="000000"/>
        </w:rPr>
        <w:t xml:space="preserve">NEW: Which cities are creating safer communities by implementing safer alcohol sales in neighborhoods? Check out @City_Health’s 2021 annual report to find out: </w:t>
      </w:r>
      <w:hyperlink r:id="rId50">
        <w:r>
          <w:rPr>
            <w:color w:val="0000FF"/>
            <w:u w:val="single"/>
          </w:rPr>
          <w:t>https://ww</w:t>
        </w:r>
        <w:r>
          <w:rPr>
            <w:color w:val="0000FF"/>
            <w:u w:val="single"/>
          </w:rPr>
          <w:t>w.cityhealth.org/our-policy-package/safer-alcohol-sales/</w:t>
        </w:r>
      </w:hyperlink>
      <w:r>
        <w:rPr>
          <w:color w:val="000000"/>
        </w:rPr>
        <w:t xml:space="preserve">  </w:t>
      </w:r>
    </w:p>
    <w:p w14:paraId="673F0D6A" w14:textId="77777777" w:rsidR="00A808C8" w:rsidRDefault="006F1A75">
      <w:pPr>
        <w:pStyle w:val="Heading3"/>
        <w:rPr>
          <w:b/>
          <w:color w:val="D97A2A"/>
        </w:rPr>
      </w:pPr>
      <w:bookmarkStart w:id="16" w:name="2jxsxqh" w:colFirst="0" w:colLast="0"/>
      <w:bookmarkStart w:id="17" w:name="_44sinio" w:colFirst="0" w:colLast="0"/>
      <w:bookmarkEnd w:id="16"/>
      <w:bookmarkEnd w:id="17"/>
      <w:r>
        <w:rPr>
          <w:b/>
          <w:color w:val="D97A2A"/>
        </w:rPr>
        <w:t>Tobacco 21</w:t>
      </w:r>
    </w:p>
    <w:p w14:paraId="78F29051" w14:textId="77777777" w:rsidR="00A808C8" w:rsidRDefault="00A808C8">
      <w:pPr>
        <w:ind w:left="720"/>
      </w:pPr>
    </w:p>
    <w:p w14:paraId="0C977A73" w14:textId="77777777" w:rsidR="00A808C8" w:rsidRDefault="006F1A75">
      <w:pPr>
        <w:rPr>
          <w:b/>
        </w:rPr>
      </w:pPr>
      <w:r>
        <w:rPr>
          <w:b/>
        </w:rPr>
        <w:t xml:space="preserve">Facebook and LinkedIn: </w:t>
      </w:r>
    </w:p>
    <w:p w14:paraId="2A414D8B" w14:textId="77777777" w:rsidR="00A808C8" w:rsidRDefault="00A808C8"/>
    <w:p w14:paraId="26489714" w14:textId="77777777" w:rsidR="00A808C8" w:rsidRDefault="006F1A75">
      <w:pPr>
        <w:numPr>
          <w:ilvl w:val="0"/>
          <w:numId w:val="1"/>
        </w:numPr>
        <w:pBdr>
          <w:top w:val="nil"/>
          <w:left w:val="nil"/>
          <w:bottom w:val="nil"/>
          <w:right w:val="nil"/>
          <w:between w:val="nil"/>
        </w:pBdr>
      </w:pPr>
      <w:r>
        <w:rPr>
          <w:color w:val="000000"/>
        </w:rPr>
        <w:t>@CityHealthOrg is awarding medals to all 40 cities this year that are preventing youth from getting addicted to tobacco products with #Tobacco21 policies. By raising the legal age of purchasing tobacco products to 21, cities are reducing the risks of addic</w:t>
      </w:r>
      <w:r>
        <w:rPr>
          <w:color w:val="000000"/>
        </w:rPr>
        <w:t xml:space="preserve">tion, </w:t>
      </w:r>
      <w:proofErr w:type="gramStart"/>
      <w:r>
        <w:rPr>
          <w:color w:val="000000"/>
        </w:rPr>
        <w:t>disease</w:t>
      </w:r>
      <w:proofErr w:type="gramEnd"/>
      <w:r>
        <w:rPr>
          <w:color w:val="000000"/>
        </w:rPr>
        <w:t xml:space="preserve"> and early death. Learn more in their NEW 2021 report: </w:t>
      </w:r>
      <w:hyperlink r:id="rId51">
        <w:r>
          <w:rPr>
            <w:color w:val="0000FF"/>
            <w:u w:val="single"/>
          </w:rPr>
          <w:t>https://www.cityhealth.org/our-policy-package/tobacco-21/</w:t>
        </w:r>
      </w:hyperlink>
      <w:r>
        <w:rPr>
          <w:color w:val="000000"/>
        </w:rPr>
        <w:t xml:space="preserve"> </w:t>
      </w:r>
    </w:p>
    <w:p w14:paraId="49D89BFA" w14:textId="77777777" w:rsidR="00A808C8" w:rsidRDefault="006F1A75">
      <w:pPr>
        <w:numPr>
          <w:ilvl w:val="0"/>
          <w:numId w:val="1"/>
        </w:numPr>
        <w:pBdr>
          <w:top w:val="nil"/>
          <w:left w:val="nil"/>
          <w:bottom w:val="nil"/>
          <w:right w:val="nil"/>
          <w:between w:val="nil"/>
        </w:pBdr>
      </w:pPr>
      <w:r>
        <w:rPr>
          <w:color w:val="000000"/>
        </w:rPr>
        <w:t xml:space="preserve">NEW: Which cities are leading the way in preventing </w:t>
      </w:r>
      <w:r>
        <w:rPr>
          <w:color w:val="000000"/>
        </w:rPr>
        <w:t xml:space="preserve">tobacco use in people under 21? Check out @CityHealthOrg’s 2021 report to find out which cities are advancing #Tobacco21 policies: </w:t>
      </w:r>
      <w:hyperlink r:id="rId52">
        <w:r>
          <w:rPr>
            <w:color w:val="0000FF"/>
            <w:u w:val="single"/>
          </w:rPr>
          <w:t>https://www.cityhealth.org/our-policy-package/to</w:t>
        </w:r>
        <w:r>
          <w:rPr>
            <w:color w:val="0000FF"/>
            <w:u w:val="single"/>
          </w:rPr>
          <w:t>bacco-21/</w:t>
        </w:r>
      </w:hyperlink>
      <w:r>
        <w:rPr>
          <w:color w:val="000000"/>
        </w:rPr>
        <w:t xml:space="preserve"> </w:t>
      </w:r>
    </w:p>
    <w:p w14:paraId="15E4AB20" w14:textId="77777777" w:rsidR="00A808C8" w:rsidRDefault="006F1A75">
      <w:pPr>
        <w:numPr>
          <w:ilvl w:val="0"/>
          <w:numId w:val="1"/>
        </w:numPr>
        <w:pBdr>
          <w:top w:val="nil"/>
          <w:left w:val="nil"/>
          <w:bottom w:val="nil"/>
          <w:right w:val="nil"/>
          <w:between w:val="nil"/>
        </w:pBdr>
      </w:pPr>
      <w:r>
        <w:rPr>
          <w:color w:val="000000"/>
        </w:rPr>
        <w:t xml:space="preserve">@CityHealthOrg is awarding 9 new gold medals this year to cities that have moved up in their #Tobacco21 policies. To see how your city rates, check out their 2021 annual report to find out: </w:t>
      </w:r>
      <w:hyperlink r:id="rId53">
        <w:r>
          <w:rPr>
            <w:color w:val="0000FF"/>
            <w:u w:val="single"/>
          </w:rPr>
          <w:t>https://www.cityhealth.org/our-policy-package/tobacco-21/</w:t>
        </w:r>
      </w:hyperlink>
      <w:r>
        <w:rPr>
          <w:color w:val="000000"/>
        </w:rPr>
        <w:t xml:space="preserve"> </w:t>
      </w:r>
    </w:p>
    <w:p w14:paraId="0085B449" w14:textId="77777777" w:rsidR="00A808C8" w:rsidRDefault="00A808C8">
      <w:pPr>
        <w:ind w:left="720"/>
      </w:pPr>
    </w:p>
    <w:p w14:paraId="2461F6D7" w14:textId="77777777" w:rsidR="00A808C8" w:rsidRDefault="006F1A75">
      <w:pPr>
        <w:rPr>
          <w:b/>
        </w:rPr>
      </w:pPr>
      <w:r>
        <w:rPr>
          <w:b/>
        </w:rPr>
        <w:t xml:space="preserve">Twitter: </w:t>
      </w:r>
    </w:p>
    <w:p w14:paraId="5D4750ED" w14:textId="77777777" w:rsidR="00A808C8" w:rsidRDefault="00A808C8"/>
    <w:p w14:paraId="13F869A2" w14:textId="77777777" w:rsidR="00A808C8" w:rsidRDefault="006F1A75">
      <w:pPr>
        <w:numPr>
          <w:ilvl w:val="0"/>
          <w:numId w:val="3"/>
        </w:numPr>
        <w:pBdr>
          <w:top w:val="nil"/>
          <w:left w:val="nil"/>
          <w:bottom w:val="nil"/>
          <w:right w:val="nil"/>
          <w:between w:val="nil"/>
        </w:pBdr>
      </w:pPr>
      <w:r>
        <w:rPr>
          <w:color w:val="000000"/>
        </w:rPr>
        <w:t>We join @City_Health in congratulating all U.S. cities that are preventing tobacco use and improving community well-being. Learn more about the policy impact of #T</w:t>
      </w:r>
      <w:r>
        <w:rPr>
          <w:color w:val="000000"/>
        </w:rPr>
        <w:t xml:space="preserve">obacco21 at </w:t>
      </w:r>
      <w:hyperlink r:id="rId54">
        <w:r>
          <w:rPr>
            <w:color w:val="0000FF"/>
            <w:u w:val="single"/>
          </w:rPr>
          <w:t>https://www.cityhealth.org/our-policy-package/tobacco-21/</w:t>
        </w:r>
      </w:hyperlink>
      <w:r>
        <w:rPr>
          <w:color w:val="000000"/>
        </w:rPr>
        <w:t xml:space="preserve"> </w:t>
      </w:r>
    </w:p>
    <w:p w14:paraId="3BF91942" w14:textId="77777777" w:rsidR="00A808C8" w:rsidRDefault="006F1A75">
      <w:pPr>
        <w:numPr>
          <w:ilvl w:val="0"/>
          <w:numId w:val="3"/>
        </w:numPr>
        <w:pBdr>
          <w:top w:val="nil"/>
          <w:left w:val="nil"/>
          <w:bottom w:val="nil"/>
          <w:right w:val="nil"/>
          <w:between w:val="nil"/>
        </w:pBdr>
      </w:pPr>
      <w:r>
        <w:rPr>
          <w:color w:val="000000"/>
        </w:rPr>
        <w:lastRenderedPageBreak/>
        <w:t>NEW REPORT: Which cities are leading the way in preventing tobacco use through policies like #Tobacco21? Che</w:t>
      </w:r>
      <w:r>
        <w:rPr>
          <w:color w:val="000000"/>
        </w:rPr>
        <w:t xml:space="preserve">ck out @City_Health’s 2021 annual report to find out: </w:t>
      </w:r>
      <w:hyperlink r:id="rId55">
        <w:r>
          <w:rPr>
            <w:color w:val="0000FF"/>
            <w:u w:val="single"/>
          </w:rPr>
          <w:t>https://www.cityhealth.org/our-policy-package/tobacco-21/</w:t>
        </w:r>
      </w:hyperlink>
      <w:r>
        <w:rPr>
          <w:color w:val="000000"/>
        </w:rPr>
        <w:t xml:space="preserve"> </w:t>
      </w:r>
    </w:p>
    <w:p w14:paraId="5E4AD5A9" w14:textId="77777777" w:rsidR="00A808C8" w:rsidRDefault="006F1A75">
      <w:pPr>
        <w:numPr>
          <w:ilvl w:val="0"/>
          <w:numId w:val="3"/>
        </w:numPr>
        <w:pBdr>
          <w:top w:val="nil"/>
          <w:left w:val="nil"/>
          <w:bottom w:val="nil"/>
          <w:right w:val="nil"/>
          <w:between w:val="nil"/>
        </w:pBdr>
      </w:pPr>
      <w:r>
        <w:rPr>
          <w:color w:val="000000"/>
        </w:rPr>
        <w:t>#Tobacco21 swept the nation, and @City_Health has the report to sh</w:t>
      </w:r>
      <w:r>
        <w:rPr>
          <w:color w:val="000000"/>
        </w:rPr>
        <w:t xml:space="preserve">ow it! Check out their 2021 annual report to see how your city rates: </w:t>
      </w:r>
      <w:hyperlink r:id="rId56">
        <w:r>
          <w:rPr>
            <w:color w:val="0000FF"/>
            <w:u w:val="single"/>
          </w:rPr>
          <w:t>https://www.cityhealth.org/our-policy-package/tobacco-21/</w:t>
        </w:r>
      </w:hyperlink>
      <w:r>
        <w:rPr>
          <w:color w:val="000000"/>
        </w:rPr>
        <w:t xml:space="preserve"> </w:t>
      </w:r>
    </w:p>
    <w:p w14:paraId="77F3A8AE" w14:textId="77777777" w:rsidR="00A808C8" w:rsidRDefault="006F1A75">
      <w:pPr>
        <w:pStyle w:val="Heading3"/>
        <w:rPr>
          <w:b/>
          <w:color w:val="D97A2A"/>
        </w:rPr>
      </w:pPr>
      <w:bookmarkStart w:id="18" w:name="3j2qqm3" w:colFirst="0" w:colLast="0"/>
      <w:bookmarkStart w:id="19" w:name="_z337ya" w:colFirst="0" w:colLast="0"/>
      <w:bookmarkEnd w:id="18"/>
      <w:bookmarkEnd w:id="19"/>
      <w:r>
        <w:rPr>
          <w:b/>
          <w:color w:val="D97A2A"/>
        </w:rPr>
        <w:t>Smoke-Free Indoor Air</w:t>
      </w:r>
    </w:p>
    <w:p w14:paraId="599B17D1" w14:textId="77777777" w:rsidR="00A808C8" w:rsidRDefault="00A808C8"/>
    <w:p w14:paraId="2DED8977" w14:textId="77777777" w:rsidR="00A808C8" w:rsidRDefault="006F1A75">
      <w:pPr>
        <w:rPr>
          <w:b/>
        </w:rPr>
      </w:pPr>
      <w:r>
        <w:rPr>
          <w:b/>
        </w:rPr>
        <w:t xml:space="preserve">Facebook and LinkedIn: </w:t>
      </w:r>
    </w:p>
    <w:p w14:paraId="0CBF5A39" w14:textId="77777777" w:rsidR="00A808C8" w:rsidRDefault="00A808C8"/>
    <w:p w14:paraId="23F4F4D5" w14:textId="77777777" w:rsidR="00A808C8" w:rsidRDefault="006F1A75">
      <w:pPr>
        <w:numPr>
          <w:ilvl w:val="0"/>
          <w:numId w:val="6"/>
        </w:numPr>
        <w:pBdr>
          <w:top w:val="nil"/>
          <w:left w:val="nil"/>
          <w:bottom w:val="nil"/>
          <w:right w:val="nil"/>
          <w:between w:val="nil"/>
        </w:pBdr>
      </w:pPr>
      <w:r>
        <w:rPr>
          <w:color w:val="000000"/>
        </w:rPr>
        <w:t xml:space="preserve">@CityHealthOrg’s NEW 2021 assessment shows that a strong majority of cities have policies in place that give residents access to smoke-free indoor air. Learn more about these cities and the impact these policies have on health and well-being </w:t>
      </w:r>
      <w:hyperlink r:id="rId57">
        <w:r>
          <w:rPr>
            <w:color w:val="0000FF"/>
            <w:u w:val="single"/>
          </w:rPr>
          <w:t>https://www.cityhealth.org/our-policy-package/smoke-free-indoor-air/</w:t>
        </w:r>
      </w:hyperlink>
      <w:r>
        <w:rPr>
          <w:color w:val="000000"/>
        </w:rPr>
        <w:t xml:space="preserve"> </w:t>
      </w:r>
    </w:p>
    <w:p w14:paraId="076144BB" w14:textId="77777777" w:rsidR="00A808C8" w:rsidRDefault="006F1A75">
      <w:pPr>
        <w:numPr>
          <w:ilvl w:val="0"/>
          <w:numId w:val="6"/>
        </w:numPr>
        <w:pBdr>
          <w:top w:val="nil"/>
          <w:left w:val="nil"/>
          <w:bottom w:val="nil"/>
          <w:right w:val="nil"/>
          <w:between w:val="nil"/>
        </w:pBdr>
      </w:pPr>
      <w:r>
        <w:rPr>
          <w:color w:val="000000"/>
        </w:rPr>
        <w:t>NEW: Which cities are leading the way on advancing smoke-free indoor air policies? Check out @CityHealthOrg’s 20</w:t>
      </w:r>
      <w:r>
        <w:rPr>
          <w:color w:val="000000"/>
        </w:rPr>
        <w:t xml:space="preserve">21 annual report to find out: </w:t>
      </w:r>
      <w:hyperlink r:id="rId58">
        <w:r>
          <w:rPr>
            <w:color w:val="0000FF"/>
            <w:u w:val="single"/>
          </w:rPr>
          <w:t>https://www.cityhealth.org/our-policy-package/smoke-free-indoor-air/</w:t>
        </w:r>
      </w:hyperlink>
      <w:r>
        <w:rPr>
          <w:color w:val="000000"/>
        </w:rPr>
        <w:t xml:space="preserve"> </w:t>
      </w:r>
    </w:p>
    <w:p w14:paraId="399679FF" w14:textId="77777777" w:rsidR="00A808C8" w:rsidRDefault="00A808C8"/>
    <w:p w14:paraId="5CD31117" w14:textId="77777777" w:rsidR="00A808C8" w:rsidRDefault="006F1A75">
      <w:pPr>
        <w:rPr>
          <w:b/>
        </w:rPr>
      </w:pPr>
      <w:r>
        <w:rPr>
          <w:b/>
        </w:rPr>
        <w:t xml:space="preserve">Twitter: </w:t>
      </w:r>
    </w:p>
    <w:p w14:paraId="284376F3" w14:textId="77777777" w:rsidR="00A808C8" w:rsidRDefault="00A808C8"/>
    <w:p w14:paraId="3F3708B7" w14:textId="77777777" w:rsidR="00A808C8" w:rsidRDefault="006F1A75">
      <w:pPr>
        <w:numPr>
          <w:ilvl w:val="0"/>
          <w:numId w:val="5"/>
        </w:numPr>
        <w:pBdr>
          <w:top w:val="nil"/>
          <w:left w:val="nil"/>
          <w:bottom w:val="nil"/>
          <w:right w:val="nil"/>
          <w:between w:val="nil"/>
        </w:pBdr>
      </w:pPr>
      <w:r>
        <w:rPr>
          <w:color w:val="000000"/>
        </w:rPr>
        <w:t>@City_Health awarded medals to 37 cities for their polic</w:t>
      </w:r>
      <w:r>
        <w:rPr>
          <w:color w:val="000000"/>
        </w:rPr>
        <w:t xml:space="preserve">ies on smoke-free indoor air. Find out where these cities are: </w:t>
      </w:r>
      <w:hyperlink r:id="rId59">
        <w:r>
          <w:rPr>
            <w:color w:val="0000FF"/>
            <w:u w:val="single"/>
          </w:rPr>
          <w:t>https://www.cityhealth.org/our-policy-package/smoke-free-indoor-air/</w:t>
        </w:r>
      </w:hyperlink>
      <w:r>
        <w:rPr>
          <w:color w:val="000000"/>
        </w:rPr>
        <w:t xml:space="preserve"> </w:t>
      </w:r>
    </w:p>
    <w:p w14:paraId="3D56366A" w14:textId="77777777" w:rsidR="00A808C8" w:rsidRDefault="006F1A75">
      <w:pPr>
        <w:numPr>
          <w:ilvl w:val="0"/>
          <w:numId w:val="5"/>
        </w:numPr>
        <w:pBdr>
          <w:top w:val="nil"/>
          <w:left w:val="nil"/>
          <w:bottom w:val="nil"/>
          <w:right w:val="nil"/>
          <w:between w:val="nil"/>
        </w:pBdr>
      </w:pPr>
      <w:r>
        <w:rPr>
          <w:color w:val="000000"/>
        </w:rPr>
        <w:t>Thank you to the 37 cities that are</w:t>
      </w:r>
      <w:r>
        <w:rPr>
          <w:color w:val="000000"/>
        </w:rPr>
        <w:t xml:space="preserve"> improving residents’ quality of life through smoke-free indoor air policies. Check out @City_Health’s 2021 report to learn more </w:t>
      </w:r>
      <w:hyperlink r:id="rId60">
        <w:r>
          <w:rPr>
            <w:color w:val="0000FF"/>
            <w:u w:val="single"/>
          </w:rPr>
          <w:t>https://www.cityhealth.org/our-policy-p</w:t>
        </w:r>
        <w:r>
          <w:rPr>
            <w:color w:val="0000FF"/>
            <w:u w:val="single"/>
          </w:rPr>
          <w:t>ackage/smoke-free-indoor-air/</w:t>
        </w:r>
      </w:hyperlink>
      <w:r>
        <w:rPr>
          <w:color w:val="000000"/>
        </w:rPr>
        <w:t xml:space="preserve"> </w:t>
      </w:r>
    </w:p>
    <w:p w14:paraId="2F72437F" w14:textId="77777777" w:rsidR="00A808C8" w:rsidRDefault="006F1A75">
      <w:pPr>
        <w:numPr>
          <w:ilvl w:val="0"/>
          <w:numId w:val="5"/>
        </w:numPr>
        <w:pBdr>
          <w:top w:val="nil"/>
          <w:left w:val="nil"/>
          <w:bottom w:val="nil"/>
          <w:right w:val="nil"/>
          <w:between w:val="nil"/>
        </w:pBdr>
      </w:pPr>
      <w:r>
        <w:rPr>
          <w:color w:val="000000"/>
        </w:rPr>
        <w:t xml:space="preserve">NEW: Which cities are making smoke-free indoor air policies a priority? Explore @City_Health’s 2021 assessment to find out: </w:t>
      </w:r>
      <w:hyperlink r:id="rId61">
        <w:r>
          <w:rPr>
            <w:color w:val="0000FF"/>
            <w:u w:val="single"/>
          </w:rPr>
          <w:t>https://www.c</w:t>
        </w:r>
        <w:r>
          <w:rPr>
            <w:color w:val="0000FF"/>
            <w:u w:val="single"/>
          </w:rPr>
          <w:t>ityhealth.org/our-policy-package/smoke-free-indoor-air/</w:t>
        </w:r>
      </w:hyperlink>
      <w:r>
        <w:rPr>
          <w:color w:val="000000"/>
        </w:rPr>
        <w:t xml:space="preserve"> </w:t>
      </w:r>
    </w:p>
    <w:p w14:paraId="4D942173" w14:textId="77777777" w:rsidR="00A808C8" w:rsidRDefault="006F1A75">
      <w:pPr>
        <w:pStyle w:val="Heading3"/>
        <w:rPr>
          <w:b/>
          <w:color w:val="D97A2A"/>
        </w:rPr>
      </w:pPr>
      <w:bookmarkStart w:id="20" w:name="4i7ojhp" w:colFirst="0" w:colLast="0"/>
      <w:bookmarkStart w:id="21" w:name="_1y810tw" w:colFirst="0" w:colLast="0"/>
      <w:bookmarkEnd w:id="20"/>
      <w:bookmarkEnd w:id="21"/>
      <w:r>
        <w:rPr>
          <w:b/>
          <w:color w:val="D97A2A"/>
        </w:rPr>
        <w:t>Food Safety and Restaurant Inspection Rating</w:t>
      </w:r>
    </w:p>
    <w:p w14:paraId="46D4091A" w14:textId="77777777" w:rsidR="00A808C8" w:rsidRDefault="00A808C8"/>
    <w:p w14:paraId="4F6DF97E" w14:textId="77777777" w:rsidR="00A808C8" w:rsidRDefault="006F1A75">
      <w:pPr>
        <w:rPr>
          <w:b/>
        </w:rPr>
      </w:pPr>
      <w:r>
        <w:rPr>
          <w:b/>
        </w:rPr>
        <w:t xml:space="preserve">Facebook and LinkedIn: </w:t>
      </w:r>
    </w:p>
    <w:p w14:paraId="490948D0" w14:textId="77777777" w:rsidR="00A808C8" w:rsidRDefault="00A808C8">
      <w:pPr>
        <w:rPr>
          <w:b/>
        </w:rPr>
      </w:pPr>
    </w:p>
    <w:p w14:paraId="043B3EF0" w14:textId="77777777" w:rsidR="00A808C8" w:rsidRDefault="006F1A75">
      <w:pPr>
        <w:numPr>
          <w:ilvl w:val="0"/>
          <w:numId w:val="11"/>
        </w:numPr>
        <w:pBdr>
          <w:top w:val="nil"/>
          <w:left w:val="nil"/>
          <w:bottom w:val="nil"/>
          <w:right w:val="nil"/>
          <w:between w:val="nil"/>
        </w:pBdr>
      </w:pPr>
      <w:r>
        <w:rPr>
          <w:color w:val="000000"/>
        </w:rPr>
        <w:t xml:space="preserve">Requiring restaurants to post inspection grades at the door helps residents make informed choices about what and where they eat. Find out if your city is prioritizing food safety in the new @CityHealthOrg report </w:t>
      </w:r>
      <w:hyperlink r:id="rId62">
        <w:r>
          <w:rPr>
            <w:color w:val="0000FF"/>
            <w:u w:val="single"/>
          </w:rPr>
          <w:t>https://www.cityhealth.org/our-policy-package/food-safety-restaurant-rating/</w:t>
        </w:r>
      </w:hyperlink>
      <w:r>
        <w:rPr>
          <w:color w:val="000000"/>
        </w:rPr>
        <w:t xml:space="preserve"> </w:t>
      </w:r>
    </w:p>
    <w:p w14:paraId="6FEA3BD3" w14:textId="77777777" w:rsidR="00A808C8" w:rsidRDefault="006F1A75">
      <w:pPr>
        <w:numPr>
          <w:ilvl w:val="0"/>
          <w:numId w:val="11"/>
        </w:numPr>
        <w:pBdr>
          <w:top w:val="nil"/>
          <w:left w:val="nil"/>
          <w:bottom w:val="nil"/>
          <w:right w:val="nil"/>
          <w:between w:val="nil"/>
        </w:pBdr>
      </w:pPr>
      <w:r>
        <w:rPr>
          <w:color w:val="000000"/>
        </w:rPr>
        <w:t>NEW: Which cities are leading the way in food safety and restaurant grading policy? Check out @CityHealthOrg’s 2021 annual rep</w:t>
      </w:r>
      <w:r>
        <w:rPr>
          <w:color w:val="000000"/>
        </w:rPr>
        <w:t xml:space="preserve">ort to find out: </w:t>
      </w:r>
      <w:hyperlink r:id="rId63">
        <w:r>
          <w:rPr>
            <w:color w:val="0000FF"/>
            <w:u w:val="single"/>
          </w:rPr>
          <w:t>https://www.cityhealth.org/our-policy-package/food-safety-restaurant-rating/</w:t>
        </w:r>
      </w:hyperlink>
      <w:r>
        <w:rPr>
          <w:color w:val="000000"/>
        </w:rPr>
        <w:t xml:space="preserve"> </w:t>
      </w:r>
    </w:p>
    <w:p w14:paraId="0806082A" w14:textId="77777777" w:rsidR="00A808C8" w:rsidRDefault="00A808C8"/>
    <w:p w14:paraId="6A73E622" w14:textId="77777777" w:rsidR="00A808C8" w:rsidRDefault="006F1A75">
      <w:pPr>
        <w:rPr>
          <w:b/>
        </w:rPr>
      </w:pPr>
      <w:r>
        <w:rPr>
          <w:b/>
        </w:rPr>
        <w:lastRenderedPageBreak/>
        <w:t xml:space="preserve">Twitter: </w:t>
      </w:r>
    </w:p>
    <w:p w14:paraId="7B508D00" w14:textId="77777777" w:rsidR="00A808C8" w:rsidRDefault="00A808C8"/>
    <w:p w14:paraId="5C3E335B" w14:textId="77777777" w:rsidR="00A808C8" w:rsidRDefault="006F1A75">
      <w:pPr>
        <w:numPr>
          <w:ilvl w:val="0"/>
          <w:numId w:val="8"/>
        </w:numPr>
        <w:pBdr>
          <w:top w:val="nil"/>
          <w:left w:val="nil"/>
          <w:bottom w:val="nil"/>
          <w:right w:val="nil"/>
          <w:between w:val="nil"/>
        </w:pBdr>
      </w:pPr>
      <w:r>
        <w:rPr>
          <w:color w:val="000000"/>
        </w:rPr>
        <w:t xml:space="preserve">According to @City_Health’s new annual report, 15 cities are making the grade in food safety and empowering consumers to make better decisions when eating out. Learn more </w:t>
      </w:r>
      <w:hyperlink r:id="rId64">
        <w:r>
          <w:rPr>
            <w:color w:val="0000FF"/>
            <w:u w:val="single"/>
          </w:rPr>
          <w:t>https://www.cityhealth.org/our-policy-package/food-safety-restaurant-rating/</w:t>
        </w:r>
      </w:hyperlink>
      <w:r>
        <w:rPr>
          <w:color w:val="000000"/>
        </w:rPr>
        <w:t xml:space="preserve"> </w:t>
      </w:r>
    </w:p>
    <w:p w14:paraId="59451BB9" w14:textId="77777777" w:rsidR="00A808C8" w:rsidRDefault="006F1A75">
      <w:pPr>
        <w:numPr>
          <w:ilvl w:val="0"/>
          <w:numId w:val="8"/>
        </w:numPr>
        <w:pBdr>
          <w:top w:val="nil"/>
          <w:left w:val="nil"/>
          <w:bottom w:val="nil"/>
          <w:right w:val="nil"/>
          <w:between w:val="nil"/>
        </w:pBdr>
      </w:pPr>
      <w:r>
        <w:rPr>
          <w:color w:val="000000"/>
        </w:rPr>
        <w:t>Congratulations to the 15 cities who earned medals from @City_Health for their strong policies on food safety and inspection ratings. Learn more about how these polici</w:t>
      </w:r>
      <w:r>
        <w:rPr>
          <w:color w:val="000000"/>
        </w:rPr>
        <w:t xml:space="preserve">es can support healthy and empowered communities </w:t>
      </w:r>
      <w:hyperlink r:id="rId65">
        <w:r>
          <w:rPr>
            <w:color w:val="0000FF"/>
            <w:u w:val="single"/>
          </w:rPr>
          <w:t>https://www.cityhealth.org/our-policy-package/food-safety-restaurant-rating/</w:t>
        </w:r>
      </w:hyperlink>
    </w:p>
    <w:p w14:paraId="4B45771A" w14:textId="77777777" w:rsidR="00A808C8" w:rsidRDefault="006F1A75">
      <w:pPr>
        <w:numPr>
          <w:ilvl w:val="0"/>
          <w:numId w:val="8"/>
        </w:numPr>
        <w:pBdr>
          <w:top w:val="nil"/>
          <w:left w:val="nil"/>
          <w:bottom w:val="nil"/>
          <w:right w:val="nil"/>
          <w:between w:val="nil"/>
        </w:pBdr>
        <w:rPr>
          <w:b/>
        </w:rPr>
      </w:pPr>
      <w:bookmarkStart w:id="22" w:name="_2xcytpi" w:colFirst="0" w:colLast="0"/>
      <w:bookmarkEnd w:id="22"/>
      <w:r>
        <w:rPr>
          <w:color w:val="000000"/>
        </w:rPr>
        <w:t>NEW: Which cities are empowering c</w:t>
      </w:r>
      <w:r>
        <w:rPr>
          <w:color w:val="000000"/>
        </w:rPr>
        <w:t xml:space="preserve">onsumers through food safety policy? Check out @City_Health’s 2021 annual report to find out: </w:t>
      </w:r>
      <w:bookmarkStart w:id="23" w:name="1ci93xb" w:colFirst="0" w:colLast="0"/>
      <w:bookmarkEnd w:id="23"/>
      <w:r>
        <w:fldChar w:fldCharType="begin"/>
      </w:r>
      <w:r>
        <w:instrText xml:space="preserve"> HYPERLINK "https://www.cityhealth.org/our-policy-package/food-safety-restaurant-rating/" \h </w:instrText>
      </w:r>
      <w:r>
        <w:fldChar w:fldCharType="separate"/>
      </w:r>
      <w:r>
        <w:rPr>
          <w:color w:val="0000FF"/>
          <w:u w:val="single"/>
        </w:rPr>
        <w:t>https://www.cityhealth.org/our-policy-package/food-safety-restaura</w:t>
      </w:r>
      <w:r>
        <w:rPr>
          <w:color w:val="0000FF"/>
          <w:u w:val="single"/>
        </w:rPr>
        <w:t>nt-rating/</w:t>
      </w:r>
      <w:r>
        <w:rPr>
          <w:color w:val="0000FF"/>
          <w:u w:val="single"/>
        </w:rPr>
        <w:fldChar w:fldCharType="end"/>
      </w:r>
    </w:p>
    <w:p w14:paraId="42F6F3B1" w14:textId="77777777" w:rsidR="00A808C8" w:rsidRDefault="00A808C8">
      <w:pPr>
        <w:rPr>
          <w:b/>
          <w:color w:val="D97A2A"/>
        </w:rPr>
      </w:pPr>
    </w:p>
    <w:p w14:paraId="16EF9F93" w14:textId="77777777" w:rsidR="00A808C8" w:rsidRDefault="006F1A75">
      <w:pPr>
        <w:rPr>
          <w:b/>
          <w:color w:val="D97A2A"/>
          <w:sz w:val="28"/>
          <w:szCs w:val="28"/>
        </w:rPr>
      </w:pPr>
      <w:r>
        <w:rPr>
          <w:b/>
          <w:color w:val="D97A2A"/>
          <w:sz w:val="28"/>
          <w:szCs w:val="28"/>
        </w:rPr>
        <w:t xml:space="preserve">Healthy Food Procurement </w:t>
      </w:r>
    </w:p>
    <w:p w14:paraId="01C98ED1" w14:textId="77777777" w:rsidR="00A808C8" w:rsidRDefault="00A808C8"/>
    <w:p w14:paraId="2C78952F" w14:textId="77777777" w:rsidR="00A808C8" w:rsidRDefault="006F1A75">
      <w:pPr>
        <w:rPr>
          <w:b/>
        </w:rPr>
      </w:pPr>
      <w:r>
        <w:rPr>
          <w:b/>
        </w:rPr>
        <w:t xml:space="preserve">Facebook and LinkedIn: </w:t>
      </w:r>
    </w:p>
    <w:p w14:paraId="28FFFAD4" w14:textId="77777777" w:rsidR="00A808C8" w:rsidRDefault="00A808C8"/>
    <w:p w14:paraId="7F465DD2" w14:textId="77777777" w:rsidR="00A808C8" w:rsidRDefault="006F1A75">
      <w:pPr>
        <w:numPr>
          <w:ilvl w:val="0"/>
          <w:numId w:val="16"/>
        </w:numPr>
        <w:pBdr>
          <w:top w:val="nil"/>
          <w:left w:val="nil"/>
          <w:bottom w:val="nil"/>
          <w:right w:val="nil"/>
          <w:between w:val="nil"/>
        </w:pBdr>
      </w:pPr>
      <w:r>
        <w:rPr>
          <w:color w:val="000000"/>
        </w:rPr>
        <w:t xml:space="preserve">The availability of healthy food options is key to making smart food choices. In their NEW report, @CityHealthOrg recognizes </w:t>
      </w:r>
      <w:r>
        <w:t>19</w:t>
      </w:r>
      <w:r>
        <w:rPr>
          <w:color w:val="000000"/>
        </w:rPr>
        <w:t xml:space="preserve"> cities that are making healthy choices easier through policy. Learn more </w:t>
      </w:r>
      <w:hyperlink r:id="rId66">
        <w:r>
          <w:rPr>
            <w:color w:val="0000FF"/>
            <w:u w:val="single"/>
          </w:rPr>
          <w:t>https://www.cityhealth.org/our-policy-package/healthy-food-procurement/</w:t>
        </w:r>
      </w:hyperlink>
      <w:r>
        <w:rPr>
          <w:color w:val="000000"/>
        </w:rPr>
        <w:t xml:space="preserve"> </w:t>
      </w:r>
    </w:p>
    <w:p w14:paraId="498A3414" w14:textId="77777777" w:rsidR="00A808C8" w:rsidRDefault="006F1A75">
      <w:pPr>
        <w:numPr>
          <w:ilvl w:val="0"/>
          <w:numId w:val="16"/>
        </w:numPr>
        <w:pBdr>
          <w:top w:val="nil"/>
          <w:left w:val="nil"/>
          <w:bottom w:val="nil"/>
          <w:right w:val="nil"/>
          <w:between w:val="nil"/>
        </w:pBdr>
      </w:pPr>
      <w:r>
        <w:rPr>
          <w:color w:val="000000"/>
        </w:rPr>
        <w:t xml:space="preserve">NEW: Which cities are increasing access to healthy foods in public places? Check out @CityHealthOrg’s 2021 annual report to find out: </w:t>
      </w:r>
      <w:hyperlink r:id="rId67">
        <w:r>
          <w:rPr>
            <w:color w:val="0000FF"/>
            <w:u w:val="single"/>
          </w:rPr>
          <w:t>https://www.cityhealth.org/our-policy-package/healthy-food-procurement/</w:t>
        </w:r>
      </w:hyperlink>
      <w:r>
        <w:rPr>
          <w:color w:val="000000"/>
        </w:rPr>
        <w:t xml:space="preserve"> </w:t>
      </w:r>
    </w:p>
    <w:p w14:paraId="55FCC798" w14:textId="77777777" w:rsidR="00A808C8" w:rsidRDefault="006F1A75">
      <w:pPr>
        <w:numPr>
          <w:ilvl w:val="0"/>
          <w:numId w:val="16"/>
        </w:numPr>
        <w:pBdr>
          <w:top w:val="nil"/>
          <w:left w:val="nil"/>
          <w:bottom w:val="nil"/>
          <w:right w:val="nil"/>
          <w:between w:val="nil"/>
        </w:pBdr>
      </w:pPr>
      <w:r>
        <w:rPr>
          <w:color w:val="000000"/>
        </w:rPr>
        <w:t xml:space="preserve">Does your city offer healthy foods in public places such as parks, airports, or childcare centers? Check </w:t>
      </w:r>
      <w:r>
        <w:rPr>
          <w:color w:val="000000"/>
        </w:rPr>
        <w:t xml:space="preserve">out @CityHealthOrg’s new annual report to find out: </w:t>
      </w:r>
      <w:hyperlink r:id="rId68">
        <w:r>
          <w:rPr>
            <w:color w:val="0000FF"/>
            <w:u w:val="single"/>
          </w:rPr>
          <w:t>https://www.cityhealth.org/our-policy-package/healthy-food-procurement/</w:t>
        </w:r>
      </w:hyperlink>
      <w:r>
        <w:rPr>
          <w:color w:val="000000"/>
        </w:rPr>
        <w:t xml:space="preserve"> </w:t>
      </w:r>
    </w:p>
    <w:p w14:paraId="5D81F460" w14:textId="77777777" w:rsidR="00A808C8" w:rsidRDefault="00A808C8"/>
    <w:p w14:paraId="5D88DEC4" w14:textId="77777777" w:rsidR="00A808C8" w:rsidRDefault="006F1A75">
      <w:pPr>
        <w:rPr>
          <w:b/>
        </w:rPr>
      </w:pPr>
      <w:r>
        <w:rPr>
          <w:b/>
        </w:rPr>
        <w:t>Twitter:</w:t>
      </w:r>
    </w:p>
    <w:p w14:paraId="66D6E183" w14:textId="77777777" w:rsidR="00A808C8" w:rsidRDefault="006F1A75">
      <w:r>
        <w:t xml:space="preserve"> </w:t>
      </w:r>
    </w:p>
    <w:p w14:paraId="5C965666" w14:textId="77777777" w:rsidR="00A808C8" w:rsidRDefault="006F1A75">
      <w:pPr>
        <w:numPr>
          <w:ilvl w:val="0"/>
          <w:numId w:val="13"/>
        </w:numPr>
        <w:pBdr>
          <w:top w:val="nil"/>
          <w:left w:val="nil"/>
          <w:bottom w:val="nil"/>
          <w:right w:val="nil"/>
          <w:between w:val="nil"/>
        </w:pBdr>
      </w:pPr>
      <w:r>
        <w:rPr>
          <w:color w:val="000000"/>
        </w:rPr>
        <w:t xml:space="preserve">@City_Health evaluates 40 cities on how easy it is to access healthy foods at public places, like airports and parks. Find out which cities are leading the way at </w:t>
      </w:r>
      <w:hyperlink r:id="rId69">
        <w:r>
          <w:rPr>
            <w:color w:val="0000FF"/>
            <w:u w:val="single"/>
          </w:rPr>
          <w:t>ht</w:t>
        </w:r>
        <w:r>
          <w:rPr>
            <w:color w:val="0000FF"/>
            <w:u w:val="single"/>
          </w:rPr>
          <w:t>tps://www.cityhealth.org/our-policy-package/healthy-food-procurement/</w:t>
        </w:r>
      </w:hyperlink>
      <w:r>
        <w:rPr>
          <w:color w:val="000000"/>
        </w:rPr>
        <w:t xml:space="preserve"> </w:t>
      </w:r>
    </w:p>
    <w:p w14:paraId="0E7D71E8" w14:textId="77777777" w:rsidR="00A808C8" w:rsidRDefault="006F1A75">
      <w:pPr>
        <w:numPr>
          <w:ilvl w:val="0"/>
          <w:numId w:val="13"/>
        </w:numPr>
        <w:pBdr>
          <w:top w:val="nil"/>
          <w:left w:val="nil"/>
          <w:bottom w:val="nil"/>
          <w:right w:val="nil"/>
          <w:between w:val="nil"/>
        </w:pBdr>
      </w:pPr>
      <w:r>
        <w:rPr>
          <w:color w:val="000000"/>
        </w:rPr>
        <w:t xml:space="preserve">Accessible healthy food = healthy communities and we join @City_Health in commending </w:t>
      </w:r>
      <w:r>
        <w:t>19</w:t>
      </w:r>
      <w:r>
        <w:rPr>
          <w:color w:val="000000"/>
        </w:rPr>
        <w:t xml:space="preserve"> cities for making the healthy choice the easier choice. To see how a city near </w:t>
      </w:r>
      <w:proofErr w:type="gramStart"/>
      <w:r>
        <w:rPr>
          <w:color w:val="000000"/>
        </w:rPr>
        <w:t>you</w:t>
      </w:r>
      <w:proofErr w:type="gramEnd"/>
      <w:r>
        <w:rPr>
          <w:color w:val="000000"/>
        </w:rPr>
        <w:t xml:space="preserve"> rates, visit: </w:t>
      </w:r>
      <w:hyperlink r:id="rId70">
        <w:r>
          <w:rPr>
            <w:color w:val="0000FF"/>
            <w:u w:val="single"/>
          </w:rPr>
          <w:t>https://www.cityhealth.org/our-policy-package/healthy-food-procurement/</w:t>
        </w:r>
      </w:hyperlink>
      <w:r>
        <w:rPr>
          <w:color w:val="000000"/>
        </w:rPr>
        <w:t xml:space="preserve"> </w:t>
      </w:r>
    </w:p>
    <w:p w14:paraId="7D878581" w14:textId="77777777" w:rsidR="00A808C8" w:rsidRDefault="00A808C8"/>
    <w:p w14:paraId="531996DB" w14:textId="77777777" w:rsidR="00A808C8" w:rsidRDefault="00A808C8">
      <w:pPr>
        <w:rPr>
          <w:b/>
        </w:rPr>
      </w:pPr>
      <w:bookmarkStart w:id="24" w:name="_3whwml4" w:colFirst="0" w:colLast="0"/>
      <w:bookmarkEnd w:id="24"/>
    </w:p>
    <w:sectPr w:rsidR="00A808C8">
      <w:headerReference w:type="default" r:id="rId7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ECC48" w14:textId="77777777" w:rsidR="00000000" w:rsidRDefault="006F1A75">
      <w:pPr>
        <w:spacing w:line="240" w:lineRule="auto"/>
      </w:pPr>
      <w:r>
        <w:separator/>
      </w:r>
    </w:p>
  </w:endnote>
  <w:endnote w:type="continuationSeparator" w:id="0">
    <w:p w14:paraId="08BAAEAD" w14:textId="77777777" w:rsidR="00000000" w:rsidRDefault="006F1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A28C6" w14:textId="77777777" w:rsidR="00000000" w:rsidRDefault="006F1A75">
      <w:pPr>
        <w:spacing w:line="240" w:lineRule="auto"/>
      </w:pPr>
      <w:r>
        <w:separator/>
      </w:r>
    </w:p>
  </w:footnote>
  <w:footnote w:type="continuationSeparator" w:id="0">
    <w:p w14:paraId="698620BC" w14:textId="77777777" w:rsidR="00000000" w:rsidRDefault="006F1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80E4F" w14:textId="77777777" w:rsidR="00A808C8" w:rsidRDefault="00A808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2AA"/>
    <w:multiLevelType w:val="multilevel"/>
    <w:tmpl w:val="62CE14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667BF"/>
    <w:multiLevelType w:val="multilevel"/>
    <w:tmpl w:val="CDD28D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803E46"/>
    <w:multiLevelType w:val="multilevel"/>
    <w:tmpl w:val="873ED7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AC5F5C"/>
    <w:multiLevelType w:val="multilevel"/>
    <w:tmpl w:val="33828F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B031C7"/>
    <w:multiLevelType w:val="multilevel"/>
    <w:tmpl w:val="CA76B7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9D3DED"/>
    <w:multiLevelType w:val="multilevel"/>
    <w:tmpl w:val="EED27D1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376F10"/>
    <w:multiLevelType w:val="multilevel"/>
    <w:tmpl w:val="122476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B659D0"/>
    <w:multiLevelType w:val="multilevel"/>
    <w:tmpl w:val="A2C6EE4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3F674E"/>
    <w:multiLevelType w:val="multilevel"/>
    <w:tmpl w:val="ADA2D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037F7E"/>
    <w:multiLevelType w:val="multilevel"/>
    <w:tmpl w:val="95985F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B53278"/>
    <w:multiLevelType w:val="multilevel"/>
    <w:tmpl w:val="DB447F8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F30C9D"/>
    <w:multiLevelType w:val="multilevel"/>
    <w:tmpl w:val="2AB6F3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C002CD"/>
    <w:multiLevelType w:val="multilevel"/>
    <w:tmpl w:val="610217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6371B5"/>
    <w:multiLevelType w:val="multilevel"/>
    <w:tmpl w:val="DE24B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6E132B"/>
    <w:multiLevelType w:val="multilevel"/>
    <w:tmpl w:val="2BF4B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EF1A2F"/>
    <w:multiLevelType w:val="multilevel"/>
    <w:tmpl w:val="789681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2E6980"/>
    <w:multiLevelType w:val="multilevel"/>
    <w:tmpl w:val="4C84F2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A35B70"/>
    <w:multiLevelType w:val="multilevel"/>
    <w:tmpl w:val="56C076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E0A5706"/>
    <w:multiLevelType w:val="multilevel"/>
    <w:tmpl w:val="77F2F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BD1081"/>
    <w:multiLevelType w:val="multilevel"/>
    <w:tmpl w:val="CA523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86045C"/>
    <w:multiLevelType w:val="multilevel"/>
    <w:tmpl w:val="BA3C42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7765FB"/>
    <w:multiLevelType w:val="multilevel"/>
    <w:tmpl w:val="18EC85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B2925A8"/>
    <w:multiLevelType w:val="multilevel"/>
    <w:tmpl w:val="8984136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6"/>
  </w:num>
  <w:num w:numId="5">
    <w:abstractNumId w:val="17"/>
  </w:num>
  <w:num w:numId="6">
    <w:abstractNumId w:val="16"/>
  </w:num>
  <w:num w:numId="7">
    <w:abstractNumId w:val="11"/>
  </w:num>
  <w:num w:numId="8">
    <w:abstractNumId w:val="12"/>
  </w:num>
  <w:num w:numId="9">
    <w:abstractNumId w:val="18"/>
  </w:num>
  <w:num w:numId="10">
    <w:abstractNumId w:val="7"/>
  </w:num>
  <w:num w:numId="11">
    <w:abstractNumId w:val="21"/>
  </w:num>
  <w:num w:numId="12">
    <w:abstractNumId w:val="9"/>
  </w:num>
  <w:num w:numId="13">
    <w:abstractNumId w:val="22"/>
  </w:num>
  <w:num w:numId="14">
    <w:abstractNumId w:val="19"/>
  </w:num>
  <w:num w:numId="15">
    <w:abstractNumId w:val="3"/>
  </w:num>
  <w:num w:numId="16">
    <w:abstractNumId w:val="20"/>
  </w:num>
  <w:num w:numId="17">
    <w:abstractNumId w:val="8"/>
  </w:num>
  <w:num w:numId="18">
    <w:abstractNumId w:val="2"/>
  </w:num>
  <w:num w:numId="19">
    <w:abstractNumId w:val="13"/>
  </w:num>
  <w:num w:numId="20">
    <w:abstractNumId w:val="15"/>
  </w:num>
  <w:num w:numId="21">
    <w:abstractNumId w:val="14"/>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C8"/>
    <w:rsid w:val="006368AF"/>
    <w:rsid w:val="006F1A75"/>
    <w:rsid w:val="00A8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AEBB"/>
  <w15:docId w15:val="{AA87C170-AB6F-49DB-8F2C-FCAC95E6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cityhealth.org/our-policy-package/high-quality-accessible-pre-k/" TargetMode="External"/><Relationship Id="rId21" Type="http://schemas.openxmlformats.org/officeDocument/2006/relationships/hyperlink" Target="https://www.cityhealth.org/event/join-us-for-cityhealths-2021-medal-webinar/" TargetMode="External"/><Relationship Id="rId42" Type="http://schemas.openxmlformats.org/officeDocument/2006/relationships/hyperlink" Target="https://www.cityhealth.org/our-policy-package/complete-streets/" TargetMode="External"/><Relationship Id="rId47" Type="http://schemas.openxmlformats.org/officeDocument/2006/relationships/hyperlink" Target="https://www.cityhealth.org/our-policy-package/safer-alcohol-sales/" TargetMode="External"/><Relationship Id="rId63" Type="http://schemas.openxmlformats.org/officeDocument/2006/relationships/hyperlink" Target="https://www.cityhealth.org/our-policy-package/food-safety-restaurant-rating/" TargetMode="External"/><Relationship Id="rId68" Type="http://schemas.openxmlformats.org/officeDocument/2006/relationships/hyperlink" Target="https://www.cityhealth.org/our-policy-package/healthy-food-procurement/" TargetMode="External"/><Relationship Id="rId2" Type="http://schemas.openxmlformats.org/officeDocument/2006/relationships/styles" Target="styles.xml"/><Relationship Id="rId16" Type="http://schemas.openxmlformats.org/officeDocument/2006/relationships/hyperlink" Target="https://www.cityhealth.org/event/join-us-for-cityhealths-2021-medal-webinar/" TargetMode="External"/><Relationship Id="rId29" Type="http://schemas.openxmlformats.org/officeDocument/2006/relationships/hyperlink" Target="https://www.cityhealth.org/our-policy-package/high-quality-accessible-pre-k/" TargetMode="External"/><Relationship Id="rId11" Type="http://schemas.openxmlformats.org/officeDocument/2006/relationships/hyperlink" Target="https://www.cityhealth.org/2021-annual-city-assessment/" TargetMode="External"/><Relationship Id="rId24" Type="http://schemas.openxmlformats.org/officeDocument/2006/relationships/hyperlink" Target="https://www.cityhealth.org/2021-annual-city-assessment/" TargetMode="External"/><Relationship Id="rId32" Type="http://schemas.openxmlformats.org/officeDocument/2006/relationships/hyperlink" Target="https://www.cityhealth.org/our-policy-package/high-quality-accessible-pre-k/" TargetMode="External"/><Relationship Id="rId37" Type="http://schemas.openxmlformats.org/officeDocument/2006/relationships/hyperlink" Target="https://www.cityhealth.org/our-policy-package/affordable-housing-inclusionary-zoning/" TargetMode="External"/><Relationship Id="rId40" Type="http://schemas.openxmlformats.org/officeDocument/2006/relationships/hyperlink" Target="https://www.cityhealth.org/our-policy-package/earned-sick-leave/" TargetMode="External"/><Relationship Id="rId45" Type="http://schemas.openxmlformats.org/officeDocument/2006/relationships/hyperlink" Target="https://www.cityhealth.org/our-policy-package/complete-streets/" TargetMode="External"/><Relationship Id="rId53" Type="http://schemas.openxmlformats.org/officeDocument/2006/relationships/hyperlink" Target="https://www.cityhealth.org/our-policy-package/tobacco-21/" TargetMode="External"/><Relationship Id="rId58" Type="http://schemas.openxmlformats.org/officeDocument/2006/relationships/hyperlink" Target="https://www.cityhealth.org/our-policy-package/smoke-free-indoor-air/" TargetMode="External"/><Relationship Id="rId66" Type="http://schemas.openxmlformats.org/officeDocument/2006/relationships/hyperlink" Target="https://www.cityhealth.org/our-policy-package/healthy-food-procurement/" TargetMode="External"/><Relationship Id="rId74"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hyperlink" Target="https://www.cityhealth.org/our-policy-package/smoke-free-indoor-air/" TargetMode="External"/><Relationship Id="rId19" Type="http://schemas.openxmlformats.org/officeDocument/2006/relationships/hyperlink" Target="https://www.cityhealth.org/2021-annual-city-assessment/" TargetMode="External"/><Relationship Id="rId14" Type="http://schemas.openxmlformats.org/officeDocument/2006/relationships/hyperlink" Target="https://www.cityhealth.org/2021-annual-city-assessment/" TargetMode="External"/><Relationship Id="rId22" Type="http://schemas.openxmlformats.org/officeDocument/2006/relationships/hyperlink" Target="https://www.cityhealth.org/2021-annual-city-assessment/" TargetMode="External"/><Relationship Id="rId27" Type="http://schemas.openxmlformats.org/officeDocument/2006/relationships/hyperlink" Target="https://www.cityhealth.org/our-policy-package/high-quality-accessible-pre-k/" TargetMode="External"/><Relationship Id="rId30" Type="http://schemas.openxmlformats.org/officeDocument/2006/relationships/hyperlink" Target="https://www.cityhealth.org/our-policy-package/high-quality-accessible-pre-k/" TargetMode="External"/><Relationship Id="rId35" Type="http://schemas.openxmlformats.org/officeDocument/2006/relationships/hyperlink" Target="https://www.cityhealth.org/our-policy-package/affordable-housing-inclusionary-zoning/" TargetMode="External"/><Relationship Id="rId43" Type="http://schemas.openxmlformats.org/officeDocument/2006/relationships/hyperlink" Target="https://www.cityhealth.org/our-policy-package/complete-streets/" TargetMode="External"/><Relationship Id="rId48" Type="http://schemas.openxmlformats.org/officeDocument/2006/relationships/hyperlink" Target="https://www.cityhealth.org/our-policy-package/safer-alcohol-sales/" TargetMode="External"/><Relationship Id="rId56" Type="http://schemas.openxmlformats.org/officeDocument/2006/relationships/hyperlink" Target="https://www.cityhealth.org/our-policy-package/tobacco-21/" TargetMode="External"/><Relationship Id="rId64" Type="http://schemas.openxmlformats.org/officeDocument/2006/relationships/hyperlink" Target="https://www.cityhealth.org/our-policy-package/food-safety-restaurant-rating/" TargetMode="External"/><Relationship Id="rId69" Type="http://schemas.openxmlformats.org/officeDocument/2006/relationships/hyperlink" Target="https://www.cityhealth.org/our-policy-package/healthy-food-procurement/" TargetMode="External"/><Relationship Id="rId8" Type="http://schemas.openxmlformats.org/officeDocument/2006/relationships/hyperlink" Target="https://www.cityhealth.org/2021-annual-city-assessment/" TargetMode="External"/><Relationship Id="rId51" Type="http://schemas.openxmlformats.org/officeDocument/2006/relationships/hyperlink" Target="https://www.cityhealth.org/our-policy-package/tobacco-21/"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ityhealth.org/2021-annual-city-assessment/" TargetMode="External"/><Relationship Id="rId17" Type="http://schemas.openxmlformats.org/officeDocument/2006/relationships/hyperlink" Target="https://www.cityhealth.org/2021-annual-city-assessment/" TargetMode="External"/><Relationship Id="rId25" Type="http://schemas.openxmlformats.org/officeDocument/2006/relationships/hyperlink" Target="https://www.cityhealth.org/our-policy-package/high-quality-accessible-pre-k/" TargetMode="External"/><Relationship Id="rId33" Type="http://schemas.openxmlformats.org/officeDocument/2006/relationships/hyperlink" Target="https://www.cityhealth.org/our-policy-package/high-quality-accessible-pre-k/" TargetMode="External"/><Relationship Id="rId38" Type="http://schemas.openxmlformats.org/officeDocument/2006/relationships/hyperlink" Target="https://www.cityhealth.org/our-policy-package/earned-sick-leave/" TargetMode="External"/><Relationship Id="rId46" Type="http://schemas.openxmlformats.org/officeDocument/2006/relationships/hyperlink" Target="https://www.cityhealth.org/our-policy-package/safer-alcohol-sales/" TargetMode="External"/><Relationship Id="rId59" Type="http://schemas.openxmlformats.org/officeDocument/2006/relationships/hyperlink" Target="https://www.cityhealth.org/our-policy-package/smoke-free-indoor-air/" TargetMode="External"/><Relationship Id="rId67" Type="http://schemas.openxmlformats.org/officeDocument/2006/relationships/hyperlink" Target="https://www.cityhealth.org/our-policy-package/healthy-food-procurement/" TargetMode="External"/><Relationship Id="rId20" Type="http://schemas.openxmlformats.org/officeDocument/2006/relationships/hyperlink" Target="https://www.cityhealth.org/2021-annual-city-assessment/" TargetMode="External"/><Relationship Id="rId41" Type="http://schemas.openxmlformats.org/officeDocument/2006/relationships/hyperlink" Target="https://www.cityhealth.org/our-policy-package/complete-streets/" TargetMode="External"/><Relationship Id="rId54" Type="http://schemas.openxmlformats.org/officeDocument/2006/relationships/hyperlink" Target="https://www.cityhealth.org/our-policy-package/tobacco-21/" TargetMode="External"/><Relationship Id="rId62" Type="http://schemas.openxmlformats.org/officeDocument/2006/relationships/hyperlink" Target="https://www.cityhealth.org/our-policy-package/food-safety-restaurant-rating/" TargetMode="External"/><Relationship Id="rId70" Type="http://schemas.openxmlformats.org/officeDocument/2006/relationships/hyperlink" Target="https://www.cityhealth.org/our-policy-package/healthy-food-procurement/" TargetMode="External"/><Relationship Id="rId75"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ityhealth.org/event/join-us-for-cityhealths-2021-medal-webinar/" TargetMode="External"/><Relationship Id="rId23" Type="http://schemas.openxmlformats.org/officeDocument/2006/relationships/hyperlink" Target="https://www.cityhealth.org/2021-annual-city-assessment/" TargetMode="External"/><Relationship Id="rId28" Type="http://schemas.openxmlformats.org/officeDocument/2006/relationships/hyperlink" Target="https://www.cityhealth.org/our-policy-package/high-quality-accessible-pre-k/" TargetMode="External"/><Relationship Id="rId36" Type="http://schemas.openxmlformats.org/officeDocument/2006/relationships/hyperlink" Target="https://www.cityhealth.org/our-policy-package/affordable-housing-inclusionary-zoning/" TargetMode="External"/><Relationship Id="rId49" Type="http://schemas.openxmlformats.org/officeDocument/2006/relationships/hyperlink" Target="https://www.cityhealth.org/our-policy-package/safer-alcohol-sales/" TargetMode="External"/><Relationship Id="rId57" Type="http://schemas.openxmlformats.org/officeDocument/2006/relationships/hyperlink" Target="https://www.cityhealth.org/our-policy-package/smoke-free-indoor-air/" TargetMode="External"/><Relationship Id="rId10" Type="http://schemas.openxmlformats.org/officeDocument/2006/relationships/hyperlink" Target="https://www.cityhealth.org/join-us" TargetMode="External"/><Relationship Id="rId31" Type="http://schemas.openxmlformats.org/officeDocument/2006/relationships/hyperlink" Target="https://www.cityhealth.org/our-policy-package/high-quality-accessible-pre-k/" TargetMode="External"/><Relationship Id="rId44" Type="http://schemas.openxmlformats.org/officeDocument/2006/relationships/hyperlink" Target="https://www.cityhealth.org/our-policy-package/complete-streets/" TargetMode="External"/><Relationship Id="rId52" Type="http://schemas.openxmlformats.org/officeDocument/2006/relationships/hyperlink" Target="https://www.cityhealth.org/our-policy-package/tobacco-21/" TargetMode="External"/><Relationship Id="rId60" Type="http://schemas.openxmlformats.org/officeDocument/2006/relationships/hyperlink" Target="https://www.cityhealth.org/our-policy-package/smoke-free-indoor-air/" TargetMode="External"/><Relationship Id="rId65" Type="http://schemas.openxmlformats.org/officeDocument/2006/relationships/hyperlink" Target="https://www.cityhealth.org/our-policy-package/food-safety-restaurant-ratin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tyhealth.org/2021-annual-city-assessment/" TargetMode="External"/><Relationship Id="rId13" Type="http://schemas.openxmlformats.org/officeDocument/2006/relationships/hyperlink" Target="https://www.cityhealth.org/2021-annual-city-assessment/" TargetMode="External"/><Relationship Id="rId18" Type="http://schemas.openxmlformats.org/officeDocument/2006/relationships/hyperlink" Target="https://www.cityhealth.org/2021-annual-city-assessment/" TargetMode="External"/><Relationship Id="rId39" Type="http://schemas.openxmlformats.org/officeDocument/2006/relationships/hyperlink" Target="https://www.cityhealth.org/our-policy-package/earned-sick-leave/" TargetMode="External"/><Relationship Id="rId34" Type="http://schemas.openxmlformats.org/officeDocument/2006/relationships/hyperlink" Target="https://www.cityhealth.org/our-policy-package/affordable-housing-inclusionary-zoning/" TargetMode="External"/><Relationship Id="rId50" Type="http://schemas.openxmlformats.org/officeDocument/2006/relationships/hyperlink" Target="https://www.cityhealth.org/our-policy-package/safer-alcohol-sales/" TargetMode="External"/><Relationship Id="rId55" Type="http://schemas.openxmlformats.org/officeDocument/2006/relationships/hyperlink" Target="https://www.cityhealth.org/our-policy-package/tobacco-21/" TargetMode="External"/><Relationship Id="rId76" Type="http://schemas.openxmlformats.org/officeDocument/2006/relationships/customXml" Target="../customXml/item3.xml"/><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97454CA89A341BCBFC8A3C8D2FEDE" ma:contentTypeVersion="15" ma:contentTypeDescription="Create a new document." ma:contentTypeScope="" ma:versionID="6b79cecb5daeadcc7af9a1507735e16f">
  <xsd:schema xmlns:xsd="http://www.w3.org/2001/XMLSchema" xmlns:xs="http://www.w3.org/2001/XMLSchema" xmlns:p="http://schemas.microsoft.com/office/2006/metadata/properties" xmlns:ns1="http://schemas.microsoft.com/sharepoint/v3" xmlns:ns2="bedfb24e-79bb-4efe-bd94-3de63013edc1" xmlns:ns3="30161448-a2f4-42cc-a32d-1a91d52e00b3" targetNamespace="http://schemas.microsoft.com/office/2006/metadata/properties" ma:root="true" ma:fieldsID="c10a93745908b594a3fb60950f39c9c5" ns1:_="" ns2:_="" ns3:_="">
    <xsd:import namespace="http://schemas.microsoft.com/sharepoint/v3"/>
    <xsd:import namespace="bedfb24e-79bb-4efe-bd94-3de63013edc1"/>
    <xsd:import namespace="30161448-a2f4-42cc-a32d-1a91d52e0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fb24e-79bb-4efe-bd94-3de63013e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161448-a2f4-42cc-a32d-1a91d52e00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F57E00-5CE3-4400-BBC9-40092D601832}"/>
</file>

<file path=customXml/itemProps2.xml><?xml version="1.0" encoding="utf-8"?>
<ds:datastoreItem xmlns:ds="http://schemas.openxmlformats.org/officeDocument/2006/customXml" ds:itemID="{2913D20F-F581-425C-AFEB-4938B2CE25B2}"/>
</file>

<file path=customXml/itemProps3.xml><?xml version="1.0" encoding="utf-8"?>
<ds:datastoreItem xmlns:ds="http://schemas.openxmlformats.org/officeDocument/2006/customXml" ds:itemID="{22964E49-E93A-409E-ADFD-E9FCE52E269B}"/>
</file>

<file path=docProps/app.xml><?xml version="1.0" encoding="utf-8"?>
<Properties xmlns="http://schemas.openxmlformats.org/officeDocument/2006/extended-properties" xmlns:vt="http://schemas.openxmlformats.org/officeDocument/2006/docPropsVTypes">
  <Template>Normal</Template>
  <TotalTime>1</TotalTime>
  <Pages>9</Pages>
  <Words>3684</Words>
  <Characters>21003</Characters>
  <Application>Microsoft Office Word</Application>
  <DocSecurity>0</DocSecurity>
  <Lines>175</Lines>
  <Paragraphs>49</Paragraphs>
  <ScaleCrop>false</ScaleCrop>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Tran</dc:creator>
  <cp:lastModifiedBy>Hang Tran</cp:lastModifiedBy>
  <cp:revision>3</cp:revision>
  <dcterms:created xsi:type="dcterms:W3CDTF">2021-12-06T23:30:00Z</dcterms:created>
  <dcterms:modified xsi:type="dcterms:W3CDTF">2021-12-06T23:30:00Z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0x010100DBA97454CA89A341BCBFC8A3C8D2FEDE</vt:lpwstr>
  </property>
</Properties>
</file>